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BED" w:rsidRDefault="00BA4BED" w:rsidP="00662556">
      <w:pPr>
        <w:spacing w:before="120" w:after="120"/>
        <w:jc w:val="center"/>
        <w:rPr>
          <w:rFonts w:ascii="Wide Latin" w:hAnsi="Wide Latin"/>
          <w:b/>
          <w:bCs/>
          <w:sz w:val="26"/>
          <w:szCs w:val="26"/>
        </w:rPr>
      </w:pPr>
      <w:r w:rsidRPr="00BA4BED">
        <w:rPr>
          <w:rFonts w:ascii="Wide Latin" w:hAnsi="Wide Latin"/>
          <w:b/>
          <w:bCs/>
          <w:sz w:val="26"/>
          <w:szCs w:val="26"/>
        </w:rPr>
        <w:t>K</w:t>
      </w:r>
      <w:r w:rsidRPr="00BA4BED">
        <w:rPr>
          <w:b/>
          <w:bCs/>
          <w:sz w:val="26"/>
          <w:szCs w:val="26"/>
        </w:rPr>
        <w:t>Ỹ</w:t>
      </w:r>
      <w:r w:rsidRPr="00BA4BED">
        <w:rPr>
          <w:rFonts w:ascii="Wide Latin" w:hAnsi="Wide Latin"/>
          <w:b/>
          <w:bCs/>
          <w:sz w:val="26"/>
          <w:szCs w:val="26"/>
        </w:rPr>
        <w:t xml:space="preserve"> THU</w:t>
      </w:r>
      <w:r w:rsidRPr="00BA4BED">
        <w:rPr>
          <w:b/>
          <w:bCs/>
          <w:sz w:val="26"/>
          <w:szCs w:val="26"/>
        </w:rPr>
        <w:t>Ậ</w:t>
      </w:r>
      <w:r w:rsidRPr="00BA4BED">
        <w:rPr>
          <w:rFonts w:ascii="Wide Latin" w:hAnsi="Wide Latin"/>
          <w:b/>
          <w:bCs/>
          <w:sz w:val="26"/>
          <w:szCs w:val="26"/>
        </w:rPr>
        <w:t>T TR</w:t>
      </w:r>
      <w:r w:rsidRPr="00BA4BED">
        <w:rPr>
          <w:b/>
          <w:bCs/>
          <w:sz w:val="26"/>
          <w:szCs w:val="26"/>
        </w:rPr>
        <w:t>Ồ</w:t>
      </w:r>
      <w:r w:rsidRPr="00BA4BED">
        <w:rPr>
          <w:rFonts w:ascii="Wide Latin" w:hAnsi="Wide Latin"/>
          <w:b/>
          <w:bCs/>
          <w:sz w:val="26"/>
          <w:szCs w:val="26"/>
        </w:rPr>
        <w:t>NG VÀ CH</w:t>
      </w:r>
      <w:r w:rsidRPr="00BA4BED">
        <w:rPr>
          <w:rFonts w:asciiTheme="majorHAnsi" w:hAnsiTheme="majorHAnsi"/>
          <w:b/>
          <w:bCs/>
          <w:sz w:val="26"/>
          <w:szCs w:val="26"/>
        </w:rPr>
        <w:t>Ă</w:t>
      </w:r>
      <w:r w:rsidRPr="00BA4BED">
        <w:rPr>
          <w:rFonts w:ascii="Wide Latin" w:hAnsi="Wide Latin"/>
          <w:b/>
          <w:bCs/>
          <w:sz w:val="26"/>
          <w:szCs w:val="26"/>
        </w:rPr>
        <w:t xml:space="preserve">M SÓC </w:t>
      </w:r>
    </w:p>
    <w:p w:rsidR="00BA4BED" w:rsidRPr="00BA4BED" w:rsidRDefault="00BA4BED" w:rsidP="00662556">
      <w:pPr>
        <w:spacing w:before="120" w:after="120"/>
        <w:jc w:val="center"/>
        <w:rPr>
          <w:rFonts w:ascii="Wide Latin" w:hAnsi="Wide Latin"/>
          <w:b/>
          <w:bCs/>
          <w:sz w:val="26"/>
          <w:szCs w:val="26"/>
        </w:rPr>
      </w:pPr>
      <w:r w:rsidRPr="00BA4BED">
        <w:rPr>
          <w:rFonts w:ascii="Wide Latin" w:hAnsi="Wide Latin"/>
          <w:b/>
          <w:bCs/>
          <w:sz w:val="26"/>
          <w:szCs w:val="26"/>
        </w:rPr>
        <w:t>CÂY LÚA</w:t>
      </w:r>
    </w:p>
    <w:p w:rsidR="00BA4BED" w:rsidRDefault="00BA4BED" w:rsidP="00662556">
      <w:pPr>
        <w:spacing w:before="120" w:after="120"/>
        <w:jc w:val="center"/>
        <w:rPr>
          <w:b/>
          <w:bCs/>
          <w:sz w:val="26"/>
          <w:szCs w:val="26"/>
        </w:rPr>
      </w:pPr>
    </w:p>
    <w:p w:rsidR="00662556" w:rsidRPr="00E86486" w:rsidRDefault="00BA4BED" w:rsidP="00662556">
      <w:pPr>
        <w:spacing w:before="120" w:after="120"/>
        <w:jc w:val="center"/>
        <w:rPr>
          <w:b/>
          <w:bCs/>
          <w:sz w:val="26"/>
          <w:szCs w:val="26"/>
        </w:rPr>
      </w:pPr>
      <w:r w:rsidRPr="00E86486">
        <w:rPr>
          <w:b/>
          <w:bCs/>
          <w:sz w:val="26"/>
          <w:szCs w:val="26"/>
        </w:rPr>
        <w:t xml:space="preserve">Phần </w:t>
      </w:r>
      <w:r w:rsidR="00662556" w:rsidRPr="00E86486">
        <w:rPr>
          <w:b/>
          <w:bCs/>
          <w:sz w:val="26"/>
          <w:szCs w:val="26"/>
        </w:rPr>
        <w:t>1</w:t>
      </w:r>
      <w:r w:rsidRPr="00BA4BED">
        <w:rPr>
          <w:b/>
          <w:bCs/>
          <w:sz w:val="26"/>
          <w:szCs w:val="26"/>
        </w:rPr>
        <w:t xml:space="preserve"> </w:t>
      </w:r>
    </w:p>
    <w:p w:rsidR="00662556" w:rsidRPr="00E86486" w:rsidRDefault="00662556" w:rsidP="00662556">
      <w:pPr>
        <w:spacing w:before="120" w:after="120"/>
        <w:jc w:val="center"/>
        <w:rPr>
          <w:b/>
          <w:bCs/>
          <w:sz w:val="26"/>
          <w:szCs w:val="26"/>
        </w:rPr>
      </w:pPr>
      <w:r w:rsidRPr="00E86486">
        <w:rPr>
          <w:b/>
          <w:bCs/>
          <w:sz w:val="26"/>
          <w:szCs w:val="26"/>
        </w:rPr>
        <w:t>GIỐNG LÚA VÀ XỬ LÝ HẠT GIỐNG</w:t>
      </w:r>
    </w:p>
    <w:p w:rsidR="00662556" w:rsidRPr="00E86486" w:rsidRDefault="00662556" w:rsidP="00662556">
      <w:pPr>
        <w:spacing w:before="120" w:after="120"/>
        <w:rPr>
          <w:b/>
          <w:bCs/>
          <w:sz w:val="26"/>
          <w:szCs w:val="26"/>
        </w:rPr>
      </w:pPr>
      <w:r w:rsidRPr="00E86486">
        <w:rPr>
          <w:b/>
          <w:bCs/>
          <w:sz w:val="26"/>
          <w:szCs w:val="26"/>
        </w:rPr>
        <w:t>1. Giống lúa</w:t>
      </w:r>
    </w:p>
    <w:p w:rsidR="00662556" w:rsidRPr="00E86486" w:rsidRDefault="00662556" w:rsidP="00662556">
      <w:pPr>
        <w:spacing w:before="120" w:after="120"/>
        <w:rPr>
          <w:b/>
          <w:bCs/>
          <w:sz w:val="26"/>
          <w:szCs w:val="26"/>
        </w:rPr>
      </w:pPr>
      <w:r w:rsidRPr="00E86486">
        <w:rPr>
          <w:b/>
          <w:bCs/>
          <w:sz w:val="26"/>
          <w:szCs w:val="26"/>
        </w:rPr>
        <w:t>1.1. Sử dụng hạt giống phải đạt tiêu chuẩn</w:t>
      </w:r>
    </w:p>
    <w:p w:rsidR="00662556" w:rsidRPr="00E86486" w:rsidRDefault="00662556" w:rsidP="00662556">
      <w:pPr>
        <w:numPr>
          <w:ilvl w:val="0"/>
          <w:numId w:val="1"/>
        </w:numPr>
        <w:tabs>
          <w:tab w:val="clear" w:pos="720"/>
          <w:tab w:val="num" w:pos="180"/>
        </w:tabs>
        <w:spacing w:before="120" w:after="120" w:line="288" w:lineRule="auto"/>
        <w:ind w:left="0" w:firstLine="360"/>
        <w:jc w:val="both"/>
        <w:rPr>
          <w:sz w:val="26"/>
          <w:szCs w:val="26"/>
        </w:rPr>
      </w:pPr>
      <w:r w:rsidRPr="00E86486">
        <w:rPr>
          <w:sz w:val="26"/>
          <w:szCs w:val="26"/>
        </w:rPr>
        <w:t xml:space="preserve">Hạt giống phải sáng mẩy, không hoặc có ít hạt lem, có rất ít hạt lửng và hạt bị dị dạng, đồng nhất về kích cỡ. </w:t>
      </w:r>
    </w:p>
    <w:p w:rsidR="00662556" w:rsidRPr="00E86486" w:rsidRDefault="00662556" w:rsidP="00662556">
      <w:pPr>
        <w:numPr>
          <w:ilvl w:val="0"/>
          <w:numId w:val="1"/>
        </w:numPr>
        <w:tabs>
          <w:tab w:val="clear" w:pos="720"/>
          <w:tab w:val="num" w:pos="180"/>
        </w:tabs>
        <w:spacing w:before="120" w:after="120" w:line="288" w:lineRule="auto"/>
        <w:ind w:left="0" w:firstLine="360"/>
        <w:jc w:val="both"/>
        <w:rPr>
          <w:sz w:val="26"/>
          <w:szCs w:val="26"/>
        </w:rPr>
      </w:pPr>
      <w:r w:rsidRPr="00E86486">
        <w:rPr>
          <w:sz w:val="26"/>
          <w:szCs w:val="26"/>
        </w:rPr>
        <w:t>Hạt giống phải thuần, không bị lẫn những giống khác hoặc hạt cỏ và  lúa cỏ, tạp chất thấp, nẩy mầm khỏe và đồng đều, tỷ lệ nẩy mầm từ 80% trở lên.</w:t>
      </w:r>
    </w:p>
    <w:p w:rsidR="00662556" w:rsidRPr="00E86486" w:rsidRDefault="00662556" w:rsidP="00662556">
      <w:pPr>
        <w:numPr>
          <w:ilvl w:val="0"/>
          <w:numId w:val="1"/>
        </w:numPr>
        <w:tabs>
          <w:tab w:val="clear" w:pos="720"/>
          <w:tab w:val="num" w:pos="180"/>
        </w:tabs>
        <w:spacing w:before="120" w:after="120" w:line="288" w:lineRule="auto"/>
        <w:ind w:left="0" w:firstLine="360"/>
        <w:jc w:val="both"/>
        <w:rPr>
          <w:sz w:val="26"/>
          <w:szCs w:val="26"/>
        </w:rPr>
      </w:pPr>
      <w:r w:rsidRPr="00E86486">
        <w:rPr>
          <w:sz w:val="26"/>
          <w:szCs w:val="26"/>
        </w:rPr>
        <w:t>Hạt giống không bị côn trùng phá hoại, không lẫn hạch nấm hoặc không mang mầm bệnh nguy hiểm.</w:t>
      </w:r>
    </w:p>
    <w:p w:rsidR="00662556" w:rsidRPr="00E86486" w:rsidRDefault="00662556" w:rsidP="00662556">
      <w:pPr>
        <w:numPr>
          <w:ilvl w:val="0"/>
          <w:numId w:val="1"/>
        </w:numPr>
        <w:tabs>
          <w:tab w:val="clear" w:pos="720"/>
          <w:tab w:val="num" w:pos="180"/>
        </w:tabs>
        <w:spacing w:before="120" w:after="120" w:line="288" w:lineRule="auto"/>
        <w:ind w:left="0" w:firstLine="360"/>
        <w:jc w:val="both"/>
        <w:rPr>
          <w:sz w:val="26"/>
          <w:szCs w:val="26"/>
        </w:rPr>
      </w:pPr>
      <w:r w:rsidRPr="00E86486">
        <w:rPr>
          <w:sz w:val="26"/>
          <w:szCs w:val="26"/>
        </w:rPr>
        <w:t>Chất lượng hạt giống đạt hoặc tương đương cấp giống xác nhận.</w:t>
      </w:r>
    </w:p>
    <w:p w:rsidR="00662556" w:rsidRPr="00E86486" w:rsidRDefault="00662556" w:rsidP="00662556">
      <w:pPr>
        <w:spacing w:before="120" w:after="120"/>
        <w:jc w:val="both"/>
        <w:rPr>
          <w:b/>
          <w:bCs/>
          <w:sz w:val="26"/>
          <w:szCs w:val="26"/>
        </w:rPr>
      </w:pPr>
      <w:r w:rsidRPr="00E86486">
        <w:rPr>
          <w:b/>
          <w:bCs/>
          <w:sz w:val="26"/>
          <w:szCs w:val="26"/>
        </w:rPr>
        <w:t>1.2. Chú ý khi sử dụng giống mới</w:t>
      </w:r>
    </w:p>
    <w:p w:rsidR="00662556" w:rsidRPr="00E86486" w:rsidRDefault="00662556" w:rsidP="00662556">
      <w:pPr>
        <w:numPr>
          <w:ilvl w:val="0"/>
          <w:numId w:val="1"/>
        </w:numPr>
        <w:tabs>
          <w:tab w:val="clear" w:pos="720"/>
          <w:tab w:val="num" w:pos="180"/>
        </w:tabs>
        <w:spacing w:before="120" w:after="120" w:line="288" w:lineRule="auto"/>
        <w:ind w:left="0" w:firstLine="360"/>
        <w:jc w:val="both"/>
        <w:rPr>
          <w:sz w:val="26"/>
          <w:szCs w:val="26"/>
        </w:rPr>
      </w:pPr>
      <w:r w:rsidRPr="00E86486">
        <w:rPr>
          <w:sz w:val="26"/>
          <w:szCs w:val="26"/>
        </w:rPr>
        <w:t>Phải biết được tên giống và nguồn gốc giống.</w:t>
      </w:r>
    </w:p>
    <w:p w:rsidR="00662556" w:rsidRPr="00E86486" w:rsidRDefault="00662556" w:rsidP="00662556">
      <w:pPr>
        <w:numPr>
          <w:ilvl w:val="0"/>
          <w:numId w:val="1"/>
        </w:numPr>
        <w:tabs>
          <w:tab w:val="clear" w:pos="720"/>
          <w:tab w:val="num" w:pos="180"/>
        </w:tabs>
        <w:spacing w:before="120" w:after="120" w:line="288" w:lineRule="auto"/>
        <w:ind w:left="0" w:firstLine="360"/>
        <w:jc w:val="both"/>
        <w:rPr>
          <w:sz w:val="26"/>
          <w:szCs w:val="26"/>
        </w:rPr>
      </w:pPr>
      <w:r w:rsidRPr="00E86486">
        <w:rPr>
          <w:sz w:val="26"/>
          <w:szCs w:val="26"/>
        </w:rPr>
        <w:t xml:space="preserve">Nắm được đặc điểm của giống (như thời gian sinh trưởng, cứng cây hay yếu cây, nhiễm nặng các loại sâu bệnh gì, tính chống chịu hạn, phèn, mặn); đặc biệt phải nắm rõ nhược điểm của giống để trong quá trình canh tác có biện pháp xử lý kịp thời. </w:t>
      </w:r>
    </w:p>
    <w:p w:rsidR="00662556" w:rsidRPr="00E86486" w:rsidRDefault="00662556" w:rsidP="00662556">
      <w:pPr>
        <w:numPr>
          <w:ilvl w:val="0"/>
          <w:numId w:val="1"/>
        </w:numPr>
        <w:tabs>
          <w:tab w:val="clear" w:pos="720"/>
          <w:tab w:val="num" w:pos="180"/>
        </w:tabs>
        <w:spacing w:before="120" w:after="120" w:line="288" w:lineRule="auto"/>
        <w:ind w:left="0" w:firstLine="360"/>
        <w:jc w:val="both"/>
        <w:rPr>
          <w:sz w:val="26"/>
          <w:szCs w:val="26"/>
        </w:rPr>
      </w:pPr>
      <w:r w:rsidRPr="00E86486">
        <w:rPr>
          <w:sz w:val="26"/>
          <w:szCs w:val="26"/>
        </w:rPr>
        <w:t>Biết được chất lượng hạt giống nếu đó là hạt giống được mua nơi khác.</w:t>
      </w:r>
    </w:p>
    <w:p w:rsidR="00662556" w:rsidRPr="00E86486" w:rsidRDefault="00662556" w:rsidP="00662556">
      <w:pPr>
        <w:numPr>
          <w:ilvl w:val="0"/>
          <w:numId w:val="1"/>
        </w:numPr>
        <w:tabs>
          <w:tab w:val="clear" w:pos="720"/>
          <w:tab w:val="num" w:pos="180"/>
        </w:tabs>
        <w:spacing w:before="120" w:after="120" w:line="288" w:lineRule="auto"/>
        <w:ind w:left="0" w:firstLine="360"/>
        <w:jc w:val="both"/>
        <w:rPr>
          <w:sz w:val="26"/>
          <w:szCs w:val="26"/>
        </w:rPr>
      </w:pPr>
      <w:r w:rsidRPr="00E86486">
        <w:rPr>
          <w:sz w:val="26"/>
          <w:szCs w:val="26"/>
        </w:rPr>
        <w:t>Cần tham khảo ý kiến của khuyến nông địa phương, Viện, Trường  trước khi trồng.</w:t>
      </w:r>
    </w:p>
    <w:p w:rsidR="00662556" w:rsidRPr="00E86486" w:rsidRDefault="00662556" w:rsidP="00662556">
      <w:pPr>
        <w:numPr>
          <w:ilvl w:val="0"/>
          <w:numId w:val="1"/>
        </w:numPr>
        <w:tabs>
          <w:tab w:val="clear" w:pos="720"/>
          <w:tab w:val="num" w:pos="180"/>
        </w:tabs>
        <w:spacing w:before="120" w:after="120" w:line="288" w:lineRule="auto"/>
        <w:ind w:left="0" w:firstLine="360"/>
        <w:jc w:val="both"/>
        <w:rPr>
          <w:sz w:val="26"/>
          <w:szCs w:val="26"/>
        </w:rPr>
      </w:pPr>
      <w:r w:rsidRPr="00E86486">
        <w:rPr>
          <w:sz w:val="26"/>
          <w:szCs w:val="26"/>
        </w:rPr>
        <w:t xml:space="preserve">Chú ý tính ngủ nghỉ (miên trạng) của hạt giống nếu giống mới thu hoạch để có biện pháp xử lý. </w:t>
      </w:r>
    </w:p>
    <w:p w:rsidR="00662556" w:rsidRPr="00E86486" w:rsidRDefault="00662556" w:rsidP="00662556">
      <w:pPr>
        <w:numPr>
          <w:ilvl w:val="0"/>
          <w:numId w:val="1"/>
        </w:numPr>
        <w:tabs>
          <w:tab w:val="clear" w:pos="720"/>
          <w:tab w:val="num" w:pos="180"/>
        </w:tabs>
        <w:spacing w:before="120" w:after="120" w:line="288" w:lineRule="auto"/>
        <w:ind w:left="0" w:firstLine="360"/>
        <w:jc w:val="both"/>
        <w:rPr>
          <w:sz w:val="26"/>
          <w:szCs w:val="26"/>
        </w:rPr>
      </w:pPr>
      <w:r w:rsidRPr="00E86486">
        <w:rPr>
          <w:sz w:val="26"/>
          <w:szCs w:val="26"/>
        </w:rPr>
        <w:t xml:space="preserve">Đặc biệt lưu ý tính chống chịu của giống đó đối với rầy nâu, bệnh vàng lùn và lùn xoắn lá, không nên sử dụng giống có lý lịch không rõ ràng.  </w:t>
      </w:r>
    </w:p>
    <w:p w:rsidR="00662556" w:rsidRPr="00E86486" w:rsidRDefault="00662556" w:rsidP="00662556">
      <w:pPr>
        <w:spacing w:before="120" w:after="120"/>
        <w:jc w:val="both"/>
        <w:rPr>
          <w:b/>
          <w:bCs/>
          <w:sz w:val="26"/>
          <w:szCs w:val="26"/>
        </w:rPr>
      </w:pPr>
      <w:r w:rsidRPr="00E86486">
        <w:rPr>
          <w:b/>
          <w:bCs/>
          <w:sz w:val="26"/>
          <w:szCs w:val="26"/>
        </w:rPr>
        <w:t>1.3. Lượng giống cần thiết cho gieo sạ</w:t>
      </w:r>
    </w:p>
    <w:p w:rsidR="00662556" w:rsidRPr="00E86486" w:rsidRDefault="00662556" w:rsidP="00662556">
      <w:pPr>
        <w:spacing w:before="120" w:after="120"/>
        <w:ind w:firstLine="720"/>
        <w:jc w:val="both"/>
        <w:rPr>
          <w:sz w:val="26"/>
          <w:szCs w:val="26"/>
        </w:rPr>
      </w:pPr>
      <w:r w:rsidRPr="00E86486">
        <w:rPr>
          <w:sz w:val="26"/>
          <w:szCs w:val="26"/>
        </w:rPr>
        <w:t>Nên sạ thưa để giảm áp lực sâu bệnh, giảm đổ ngã. Nên sạ hàng với lượng giống 80-100kg/ha, nếu sạ lan thì cũng chỉ nên 100-120kg/ha, tối đa 150kg/ha.</w:t>
      </w:r>
    </w:p>
    <w:p w:rsidR="00662556" w:rsidRPr="00E86486" w:rsidRDefault="00662556" w:rsidP="00662556">
      <w:pPr>
        <w:pStyle w:val="NormalWeb"/>
        <w:spacing w:before="120" w:beforeAutospacing="0" w:after="120" w:afterAutospacing="0"/>
        <w:rPr>
          <w:rFonts w:ascii="Times New Roman" w:hAnsi="Times New Roman"/>
          <w:i/>
          <w:color w:val="000000"/>
          <w:sz w:val="26"/>
          <w:szCs w:val="26"/>
        </w:rPr>
      </w:pPr>
      <w:r w:rsidRPr="00E86486">
        <w:rPr>
          <w:rFonts w:ascii="Times New Roman" w:hAnsi="Times New Roman"/>
          <w:b/>
          <w:i/>
          <w:color w:val="000000"/>
          <w:sz w:val="26"/>
          <w:szCs w:val="26"/>
        </w:rPr>
        <w:t>Chú ý</w:t>
      </w:r>
      <w:r w:rsidRPr="00E86486">
        <w:rPr>
          <w:rFonts w:ascii="Times New Roman" w:hAnsi="Times New Roman"/>
          <w:i/>
          <w:color w:val="000000"/>
          <w:sz w:val="26"/>
          <w:szCs w:val="26"/>
        </w:rPr>
        <w:t>: Lượng hạt giống cho vào trống của công cụ gieo hàng chỉ bằng 2/3 thể tích trống và tránh làm ướt bên trong trống để hạt ra đều.</w:t>
      </w:r>
      <w:r w:rsidRPr="00E86486">
        <w:rPr>
          <w:rFonts w:ascii="Times New Roman" w:hAnsi="Times New Roman"/>
          <w:color w:val="000000"/>
          <w:sz w:val="26"/>
          <w:szCs w:val="26"/>
        </w:rPr>
        <w:t xml:space="preserve">     </w:t>
      </w:r>
    </w:p>
    <w:p w:rsidR="00662556" w:rsidRPr="00E86486" w:rsidRDefault="00662556" w:rsidP="00662556">
      <w:pPr>
        <w:spacing w:before="120" w:after="120"/>
        <w:jc w:val="both"/>
        <w:rPr>
          <w:b/>
          <w:bCs/>
          <w:sz w:val="26"/>
          <w:szCs w:val="26"/>
        </w:rPr>
      </w:pPr>
      <w:r w:rsidRPr="00E86486">
        <w:rPr>
          <w:b/>
          <w:bCs/>
          <w:sz w:val="26"/>
          <w:szCs w:val="26"/>
        </w:rPr>
        <w:t>1.4. Những giống lúa phù hợp cho từng vùng sinh thái</w:t>
      </w:r>
    </w:p>
    <w:p w:rsidR="00662556" w:rsidRPr="00E86486" w:rsidRDefault="00662556" w:rsidP="00662556">
      <w:pPr>
        <w:spacing w:before="120" w:after="120" w:line="288" w:lineRule="auto"/>
        <w:ind w:left="360"/>
        <w:jc w:val="both"/>
        <w:rPr>
          <w:sz w:val="26"/>
          <w:szCs w:val="26"/>
          <w:lang w:val="da-DK"/>
        </w:rPr>
      </w:pPr>
      <w:r w:rsidRPr="00E86486">
        <w:rPr>
          <w:sz w:val="26"/>
          <w:szCs w:val="26"/>
          <w:lang w:val="da-DK"/>
        </w:rPr>
        <w:t>a..Giống chủ lực: VNĐ 95-20, OMCS 2000, ML 48, IR 64, IR 59606 (OMCS 94).</w:t>
      </w:r>
    </w:p>
    <w:p w:rsidR="00662556" w:rsidRPr="00E86486" w:rsidRDefault="00662556" w:rsidP="00662556">
      <w:pPr>
        <w:numPr>
          <w:ilvl w:val="0"/>
          <w:numId w:val="1"/>
        </w:numPr>
        <w:tabs>
          <w:tab w:val="clear" w:pos="720"/>
          <w:tab w:val="num" w:pos="180"/>
        </w:tabs>
        <w:spacing w:before="120" w:after="120" w:line="288" w:lineRule="auto"/>
        <w:ind w:left="540" w:hanging="180"/>
        <w:jc w:val="both"/>
        <w:rPr>
          <w:sz w:val="26"/>
          <w:szCs w:val="26"/>
        </w:rPr>
      </w:pPr>
      <w:r w:rsidRPr="00E86486">
        <w:rPr>
          <w:sz w:val="26"/>
          <w:szCs w:val="26"/>
        </w:rPr>
        <w:t>Giống bổ sung: VNĐ 99-3, OM 3536, TH 6, TH 41, Jasmine 85, nếp.</w:t>
      </w:r>
    </w:p>
    <w:p w:rsidR="00662556" w:rsidRPr="00E86486" w:rsidRDefault="00662556" w:rsidP="00662556">
      <w:pPr>
        <w:numPr>
          <w:ilvl w:val="0"/>
          <w:numId w:val="1"/>
        </w:numPr>
        <w:tabs>
          <w:tab w:val="clear" w:pos="720"/>
          <w:tab w:val="num" w:pos="180"/>
        </w:tabs>
        <w:spacing w:before="120" w:after="120" w:line="288" w:lineRule="auto"/>
        <w:ind w:left="540" w:hanging="180"/>
        <w:jc w:val="both"/>
        <w:rPr>
          <w:sz w:val="26"/>
          <w:szCs w:val="26"/>
          <w:lang w:val="sv-SE"/>
        </w:rPr>
      </w:pPr>
      <w:r w:rsidRPr="00E86486">
        <w:rPr>
          <w:sz w:val="26"/>
          <w:szCs w:val="26"/>
          <w:lang w:val="sv-SE"/>
        </w:rPr>
        <w:t>Giống triển vọng: OM 4498, IR 5930, MTL 384.</w:t>
      </w:r>
    </w:p>
    <w:p w:rsidR="00662556" w:rsidRPr="00E86486" w:rsidRDefault="00662556" w:rsidP="00662556">
      <w:pPr>
        <w:spacing w:before="120" w:after="120" w:line="340" w:lineRule="exact"/>
        <w:jc w:val="both"/>
        <w:rPr>
          <w:sz w:val="26"/>
          <w:szCs w:val="26"/>
          <w:lang w:val="da-DK"/>
        </w:rPr>
      </w:pPr>
      <w:r w:rsidRPr="00E86486">
        <w:rPr>
          <w:b/>
          <w:sz w:val="26"/>
          <w:szCs w:val="26"/>
          <w:lang w:val="da-DK"/>
        </w:rPr>
        <w:lastRenderedPageBreak/>
        <w:t>b. Những giống hạn chế sử dụng:</w:t>
      </w:r>
      <w:r w:rsidRPr="00E86486">
        <w:rPr>
          <w:sz w:val="26"/>
          <w:szCs w:val="26"/>
          <w:lang w:val="da-DK"/>
        </w:rPr>
        <w:t xml:space="preserve"> OM 1490, VD 20, OM 2514, OM 2718, MTL 250.</w:t>
      </w:r>
    </w:p>
    <w:p w:rsidR="00662556" w:rsidRPr="00E86486" w:rsidRDefault="00662556" w:rsidP="00662556">
      <w:pPr>
        <w:spacing w:before="120" w:after="120"/>
        <w:jc w:val="both"/>
        <w:rPr>
          <w:b/>
          <w:bCs/>
          <w:sz w:val="26"/>
          <w:szCs w:val="26"/>
          <w:lang w:val="da-DK"/>
        </w:rPr>
      </w:pPr>
      <w:r w:rsidRPr="00E86486">
        <w:rPr>
          <w:b/>
          <w:bCs/>
          <w:sz w:val="26"/>
          <w:szCs w:val="26"/>
          <w:lang w:val="da-DK"/>
        </w:rPr>
        <w:t>2. Các biện pháp xử lý hạt giống trước khi trồng</w:t>
      </w:r>
    </w:p>
    <w:p w:rsidR="00662556" w:rsidRPr="00E86486" w:rsidRDefault="00662556" w:rsidP="00662556">
      <w:pPr>
        <w:spacing w:before="120" w:after="120"/>
        <w:jc w:val="both"/>
        <w:rPr>
          <w:sz w:val="26"/>
          <w:szCs w:val="26"/>
          <w:lang w:val="da-DK"/>
        </w:rPr>
      </w:pPr>
      <w:r w:rsidRPr="00E86486">
        <w:rPr>
          <w:b/>
          <w:bCs/>
          <w:iCs/>
          <w:sz w:val="26"/>
          <w:szCs w:val="26"/>
          <w:lang w:val="da-DK"/>
        </w:rPr>
        <w:t>2.1 Kiểm tra lại độ ẩm của hạt giống</w:t>
      </w:r>
      <w:r w:rsidRPr="00E86486">
        <w:rPr>
          <w:sz w:val="26"/>
          <w:szCs w:val="26"/>
          <w:lang w:val="da-DK"/>
        </w:rPr>
        <w:t>, tốt nhất nên phơi lại 1-2 nắng sáng (8-12giờ) để tăng sức hút nước và sức nẩy mẩm của hạt giống.</w:t>
      </w:r>
    </w:p>
    <w:p w:rsidR="00662556" w:rsidRPr="00E86486" w:rsidRDefault="00662556" w:rsidP="00662556">
      <w:pPr>
        <w:spacing w:before="120" w:after="120"/>
        <w:jc w:val="both"/>
        <w:rPr>
          <w:sz w:val="26"/>
          <w:szCs w:val="26"/>
          <w:lang w:val="da-DK"/>
        </w:rPr>
      </w:pPr>
      <w:r w:rsidRPr="00E86486">
        <w:rPr>
          <w:b/>
          <w:bCs/>
          <w:iCs/>
          <w:sz w:val="26"/>
          <w:szCs w:val="26"/>
          <w:lang w:val="da-DK"/>
        </w:rPr>
        <w:t>2.2 Thử tỷ lệ nẩy mầm</w:t>
      </w:r>
      <w:r w:rsidRPr="00E86486">
        <w:rPr>
          <w:sz w:val="26"/>
          <w:szCs w:val="26"/>
          <w:lang w:val="da-DK"/>
        </w:rPr>
        <w:t>: thử một nắm hạt giống (ngâm ủ bình thường) thấy tỷ lệ nẩy mầm trên 80% mới đạt yêu cầu trước khi ngâm ủ đại trà.</w:t>
      </w:r>
    </w:p>
    <w:p w:rsidR="00662556" w:rsidRPr="00E86486" w:rsidRDefault="00662556" w:rsidP="00662556">
      <w:pPr>
        <w:spacing w:before="120" w:after="120"/>
        <w:jc w:val="both"/>
        <w:rPr>
          <w:b/>
          <w:bCs/>
          <w:iCs/>
          <w:sz w:val="26"/>
          <w:szCs w:val="26"/>
          <w:lang w:val="da-DK"/>
        </w:rPr>
      </w:pPr>
      <w:r w:rsidRPr="00E86486">
        <w:rPr>
          <w:b/>
          <w:bCs/>
          <w:iCs/>
          <w:sz w:val="26"/>
          <w:szCs w:val="26"/>
          <w:lang w:val="da-DK"/>
        </w:rPr>
        <w:t>2.3 Xử lý hạt giống với nước nóng</w:t>
      </w:r>
    </w:p>
    <w:p w:rsidR="00662556" w:rsidRPr="00E86486" w:rsidRDefault="00662556" w:rsidP="00662556">
      <w:pPr>
        <w:spacing w:before="120" w:after="120"/>
        <w:jc w:val="both"/>
        <w:rPr>
          <w:sz w:val="26"/>
          <w:szCs w:val="26"/>
          <w:lang w:val="da-DK"/>
        </w:rPr>
      </w:pPr>
      <w:r w:rsidRPr="00E86486">
        <w:rPr>
          <w:sz w:val="26"/>
          <w:szCs w:val="26"/>
          <w:lang w:val="da-DK"/>
        </w:rPr>
        <w:t xml:space="preserve"> góp phần phá miên trạng và diệt một phần mầm bệnh hại bám trên hạt lúa. </w:t>
      </w:r>
    </w:p>
    <w:p w:rsidR="00662556" w:rsidRPr="00E86486" w:rsidRDefault="00662556" w:rsidP="00662556">
      <w:pPr>
        <w:spacing w:before="120" w:after="120"/>
        <w:jc w:val="center"/>
        <w:rPr>
          <w:b/>
          <w:bCs/>
          <w:sz w:val="26"/>
          <w:szCs w:val="26"/>
          <w:lang w:val="da-DK"/>
        </w:rPr>
      </w:pPr>
    </w:p>
    <w:p w:rsidR="00662556" w:rsidRPr="00E86486" w:rsidRDefault="00662556" w:rsidP="00662556">
      <w:pPr>
        <w:spacing w:before="120" w:after="120"/>
        <w:rPr>
          <w:b/>
          <w:bCs/>
          <w:sz w:val="26"/>
          <w:szCs w:val="26"/>
          <w:lang w:val="da-DK"/>
        </w:rPr>
      </w:pPr>
    </w:p>
    <w:p w:rsidR="00662556" w:rsidRPr="00E86486" w:rsidRDefault="00662556" w:rsidP="00662556">
      <w:pPr>
        <w:spacing w:before="120" w:after="120"/>
        <w:jc w:val="center"/>
        <w:rPr>
          <w:b/>
          <w:bCs/>
          <w:sz w:val="26"/>
          <w:szCs w:val="26"/>
          <w:lang w:val="da-DK"/>
        </w:rPr>
      </w:pPr>
      <w:r w:rsidRPr="00E86486">
        <w:rPr>
          <w:b/>
          <w:bCs/>
          <w:sz w:val="26"/>
          <w:szCs w:val="26"/>
          <w:lang w:val="da-DK"/>
        </w:rPr>
        <w:t>Phần 2</w:t>
      </w:r>
    </w:p>
    <w:p w:rsidR="00662556" w:rsidRPr="00E86486" w:rsidRDefault="00662556" w:rsidP="00662556">
      <w:pPr>
        <w:spacing w:before="120" w:after="120"/>
        <w:jc w:val="center"/>
        <w:rPr>
          <w:b/>
          <w:bCs/>
          <w:sz w:val="26"/>
          <w:szCs w:val="26"/>
          <w:lang w:val="da-DK"/>
        </w:rPr>
      </w:pPr>
      <w:r w:rsidRPr="00E86486">
        <w:rPr>
          <w:b/>
          <w:bCs/>
          <w:sz w:val="26"/>
          <w:szCs w:val="26"/>
          <w:lang w:val="da-DK"/>
        </w:rPr>
        <w:t>KỸ THUẬT CANH TÁC</w:t>
      </w:r>
    </w:p>
    <w:p w:rsidR="00662556" w:rsidRPr="00E86486" w:rsidRDefault="00662556" w:rsidP="00662556">
      <w:pPr>
        <w:spacing w:before="120" w:after="120"/>
        <w:rPr>
          <w:b/>
          <w:bCs/>
          <w:sz w:val="26"/>
          <w:szCs w:val="26"/>
          <w:lang w:val="da-DK"/>
        </w:rPr>
      </w:pPr>
      <w:r w:rsidRPr="00E86486">
        <w:rPr>
          <w:b/>
          <w:bCs/>
          <w:sz w:val="26"/>
          <w:szCs w:val="26"/>
          <w:lang w:val="da-DK"/>
        </w:rPr>
        <w:t xml:space="preserve">1. Chuẩn bị đất </w:t>
      </w:r>
    </w:p>
    <w:p w:rsidR="00662556" w:rsidRPr="00E86486" w:rsidRDefault="00662556" w:rsidP="00662556">
      <w:pPr>
        <w:spacing w:before="120" w:after="120" w:line="288" w:lineRule="auto"/>
        <w:ind w:firstLine="720"/>
        <w:jc w:val="both"/>
        <w:rPr>
          <w:sz w:val="26"/>
          <w:szCs w:val="26"/>
          <w:lang w:val="da-DK"/>
        </w:rPr>
      </w:pPr>
      <w:r w:rsidRPr="00E86486">
        <w:rPr>
          <w:sz w:val="26"/>
          <w:szCs w:val="26"/>
          <w:lang w:val="da-DK"/>
        </w:rPr>
        <w:t xml:space="preserve">- Cày ải, phơi đất tối thiểu 10-15 ngày và vệ sinh đồng ruộng thật kỹ trước khi gieo sạ là rất cần thiết để lúa Hè Thu sinh trưởng, phát triển tốt, giảm tỷ lệ đổ ngã, giảm ngộ độc hữu cơ. Nơi nào không có điều kiện cày thì cũng nên xới đất, phơi đất ít nhất 10-15 ngày. </w:t>
      </w:r>
    </w:p>
    <w:p w:rsidR="00662556" w:rsidRPr="00E86486" w:rsidRDefault="00662556" w:rsidP="00662556">
      <w:pPr>
        <w:spacing w:before="120" w:after="120" w:line="288" w:lineRule="auto"/>
        <w:ind w:firstLine="720"/>
        <w:jc w:val="both"/>
        <w:rPr>
          <w:sz w:val="26"/>
          <w:szCs w:val="26"/>
          <w:lang w:val="da-DK"/>
        </w:rPr>
      </w:pPr>
      <w:r w:rsidRPr="00E86486">
        <w:rPr>
          <w:sz w:val="26"/>
          <w:szCs w:val="26"/>
          <w:lang w:val="da-DK"/>
        </w:rPr>
        <w:t xml:space="preserve">- Củng cố hệ thống kênh mương, thủy lợi nội đồng, khơi thông các luồng lạch để khi cần thiết có thể bơm chống hạn hoặc chống úng kịp thời. </w:t>
      </w:r>
    </w:p>
    <w:p w:rsidR="00662556" w:rsidRPr="00E86486" w:rsidRDefault="00662556" w:rsidP="00662556">
      <w:pPr>
        <w:spacing w:before="120" w:after="120"/>
        <w:rPr>
          <w:b/>
          <w:bCs/>
          <w:sz w:val="26"/>
          <w:szCs w:val="26"/>
          <w:lang w:val="da-DK"/>
        </w:rPr>
      </w:pPr>
      <w:r w:rsidRPr="00E86486">
        <w:rPr>
          <w:b/>
          <w:bCs/>
          <w:sz w:val="26"/>
          <w:szCs w:val="26"/>
          <w:lang w:val="da-DK"/>
        </w:rPr>
        <w:t>2. Thời vụ gieo trồng</w:t>
      </w:r>
    </w:p>
    <w:p w:rsidR="00662556" w:rsidRPr="00E86486" w:rsidRDefault="00662556" w:rsidP="00662556">
      <w:pPr>
        <w:spacing w:after="100"/>
        <w:ind w:firstLine="720"/>
        <w:jc w:val="both"/>
        <w:rPr>
          <w:b/>
          <w:i/>
          <w:sz w:val="26"/>
          <w:szCs w:val="26"/>
          <w:lang w:val="da-DK"/>
        </w:rPr>
      </w:pPr>
      <w:r w:rsidRPr="00E86486">
        <w:rPr>
          <w:sz w:val="26"/>
          <w:szCs w:val="26"/>
          <w:lang w:val="da-DK"/>
        </w:rPr>
        <w:t xml:space="preserve">- </w:t>
      </w:r>
      <w:r w:rsidRPr="00E86486">
        <w:rPr>
          <w:b/>
          <w:sz w:val="26"/>
          <w:szCs w:val="26"/>
          <w:lang w:val="da-DK"/>
        </w:rPr>
        <w:t>Phương châm</w:t>
      </w:r>
      <w:r w:rsidRPr="00E86486">
        <w:rPr>
          <w:sz w:val="26"/>
          <w:szCs w:val="26"/>
          <w:lang w:val="da-DK"/>
        </w:rPr>
        <w:t xml:space="preserve">: </w:t>
      </w:r>
      <w:r w:rsidRPr="00E86486">
        <w:rPr>
          <w:b/>
          <w:i/>
          <w:sz w:val="26"/>
          <w:szCs w:val="26"/>
          <w:lang w:val="da-DK"/>
        </w:rPr>
        <w:t>Xuống giống né rầy, đồng loạt, tập trung cho từng vùng, từng cánh đồng, lưu ý tình hình hạn đầu vụ.</w:t>
      </w:r>
    </w:p>
    <w:p w:rsidR="00662556" w:rsidRPr="00E86486" w:rsidRDefault="00662556" w:rsidP="00662556">
      <w:pPr>
        <w:spacing w:before="120" w:after="120"/>
        <w:ind w:firstLine="720"/>
        <w:jc w:val="both"/>
        <w:rPr>
          <w:sz w:val="26"/>
          <w:szCs w:val="26"/>
          <w:lang w:val="da-DK"/>
        </w:rPr>
      </w:pPr>
      <w:r w:rsidRPr="00E86486">
        <w:rPr>
          <w:sz w:val="26"/>
          <w:szCs w:val="26"/>
          <w:lang w:val="da-DK"/>
        </w:rPr>
        <w:t>- Trường hợp rầy vào đèn đều đều không rõ đỉnh cao thì lịch xuống giống dựa vào thủy văn nhưng phải gom vụ (gieo sạ tập trung), không kéo dài lai rai, không để trên cùng một cánh đồng có nhiều trà lúa khác nhau.</w:t>
      </w:r>
    </w:p>
    <w:p w:rsidR="00662556" w:rsidRPr="00E86486" w:rsidRDefault="00662556" w:rsidP="00662556">
      <w:pPr>
        <w:spacing w:before="120" w:after="120"/>
        <w:ind w:firstLine="720"/>
        <w:jc w:val="both"/>
        <w:rPr>
          <w:sz w:val="26"/>
          <w:szCs w:val="26"/>
          <w:lang w:val="da-DK"/>
        </w:rPr>
      </w:pPr>
      <w:r w:rsidRPr="00E86486">
        <w:rPr>
          <w:sz w:val="26"/>
          <w:szCs w:val="26"/>
          <w:lang w:val="da-DK"/>
        </w:rPr>
        <w:t>- Phải áp dụng đồng bộ các giải pháp tổng hợp: xử lý hạt giống, 3 giảm 3 tăng, IPM, che chắn rầy bằng nước, phun xịt đồng loạt, tiêu hủy nguồn bệnh.</w:t>
      </w:r>
    </w:p>
    <w:p w:rsidR="00662556" w:rsidRPr="00E86486" w:rsidRDefault="00662556" w:rsidP="00756620">
      <w:pPr>
        <w:spacing w:after="100"/>
        <w:ind w:left="180" w:firstLine="540"/>
        <w:jc w:val="both"/>
        <w:rPr>
          <w:sz w:val="26"/>
          <w:szCs w:val="26"/>
          <w:lang w:val="da-DK"/>
        </w:rPr>
      </w:pPr>
      <w:r w:rsidRPr="00E86486">
        <w:rPr>
          <w:sz w:val="26"/>
          <w:szCs w:val="26"/>
          <w:lang w:val="da-DK"/>
        </w:rPr>
        <w:t>- Thời điểm xuống giống cần cách vụ lúa tr</w:t>
      </w:r>
      <w:r w:rsidRPr="00E86486">
        <w:rPr>
          <w:rFonts w:hint="cs"/>
          <w:sz w:val="26"/>
          <w:szCs w:val="26"/>
          <w:lang w:val="da-DK"/>
        </w:rPr>
        <w:t>ư</w:t>
      </w:r>
      <w:r w:rsidRPr="00E86486">
        <w:rPr>
          <w:sz w:val="26"/>
          <w:szCs w:val="26"/>
          <w:lang w:val="da-DK"/>
        </w:rPr>
        <w:t>ớc ít nhất 3 tuần, khuyến cáo nông dân cày ải ph</w:t>
      </w:r>
      <w:r w:rsidRPr="00E86486">
        <w:rPr>
          <w:rFonts w:hint="eastAsia"/>
          <w:sz w:val="26"/>
          <w:szCs w:val="26"/>
          <w:lang w:val="da-DK"/>
        </w:rPr>
        <w:t>ơ</w:t>
      </w:r>
      <w:r w:rsidRPr="00E86486">
        <w:rPr>
          <w:sz w:val="26"/>
          <w:szCs w:val="26"/>
          <w:lang w:val="da-DK"/>
        </w:rPr>
        <w:t xml:space="preserve">i </w:t>
      </w:r>
      <w:r w:rsidRPr="00E86486">
        <w:rPr>
          <w:rFonts w:hint="eastAsia"/>
          <w:sz w:val="26"/>
          <w:szCs w:val="26"/>
          <w:lang w:val="da-DK"/>
        </w:rPr>
        <w:t>đ</w:t>
      </w:r>
      <w:r w:rsidRPr="00E86486">
        <w:rPr>
          <w:sz w:val="26"/>
          <w:szCs w:val="26"/>
          <w:lang w:val="da-DK"/>
        </w:rPr>
        <w:t xml:space="preserve">ất, xới </w:t>
      </w:r>
      <w:r w:rsidRPr="00E86486">
        <w:rPr>
          <w:rFonts w:hint="eastAsia"/>
          <w:sz w:val="26"/>
          <w:szCs w:val="26"/>
          <w:lang w:val="da-DK"/>
        </w:rPr>
        <w:t>đ</w:t>
      </w:r>
      <w:r w:rsidRPr="00E86486">
        <w:rPr>
          <w:sz w:val="26"/>
          <w:szCs w:val="26"/>
          <w:lang w:val="da-DK"/>
        </w:rPr>
        <w:t>ất nhằm hạn chế mầm bệnh vi rút vàng lùn, lùn xoắn lá</w:t>
      </w:r>
      <w:r w:rsidRPr="00E86486">
        <w:rPr>
          <w:color w:val="FF0000"/>
          <w:sz w:val="26"/>
          <w:szCs w:val="26"/>
          <w:lang w:val="da-DK"/>
        </w:rPr>
        <w:t xml:space="preserve"> </w:t>
      </w:r>
      <w:r w:rsidRPr="00E86486">
        <w:rPr>
          <w:sz w:val="26"/>
          <w:szCs w:val="26"/>
          <w:lang w:val="da-DK"/>
        </w:rPr>
        <w:t xml:space="preserve">còn ở trong gốc rạ, hạch khuẩn bệnh khô vằn trong đất, rạ bị bệnh lúa von.  </w:t>
      </w:r>
    </w:p>
    <w:p w:rsidR="00662556" w:rsidRPr="00E86486" w:rsidRDefault="00662556" w:rsidP="00662556">
      <w:pPr>
        <w:tabs>
          <w:tab w:val="left" w:pos="0"/>
        </w:tabs>
        <w:spacing w:before="120" w:after="120"/>
        <w:jc w:val="both"/>
        <w:rPr>
          <w:spacing w:val="-4"/>
          <w:sz w:val="26"/>
          <w:szCs w:val="26"/>
          <w:lang w:val="da-DK"/>
        </w:rPr>
      </w:pPr>
      <w:r w:rsidRPr="00E86486">
        <w:rPr>
          <w:b/>
          <w:sz w:val="26"/>
          <w:szCs w:val="26"/>
          <w:lang w:val="da-DK"/>
        </w:rPr>
        <w:tab/>
      </w:r>
      <w:r w:rsidRPr="00E86486">
        <w:rPr>
          <w:spacing w:val="-4"/>
          <w:sz w:val="26"/>
          <w:szCs w:val="26"/>
          <w:lang w:val="da-DK"/>
        </w:rPr>
        <w:t xml:space="preserve"> </w:t>
      </w:r>
    </w:p>
    <w:p w:rsidR="00662556" w:rsidRPr="00E86486" w:rsidRDefault="00662556" w:rsidP="00662556">
      <w:pPr>
        <w:spacing w:before="120" w:after="120"/>
        <w:rPr>
          <w:b/>
          <w:bCs/>
          <w:spacing w:val="-4"/>
          <w:sz w:val="26"/>
          <w:szCs w:val="26"/>
        </w:rPr>
      </w:pPr>
      <w:r w:rsidRPr="00E86486">
        <w:rPr>
          <w:b/>
          <w:bCs/>
          <w:spacing w:val="-4"/>
          <w:sz w:val="26"/>
          <w:szCs w:val="26"/>
        </w:rPr>
        <w:t xml:space="preserve">3. Bón phân cho lúa </w:t>
      </w:r>
    </w:p>
    <w:p w:rsidR="00662556" w:rsidRPr="00E86486" w:rsidRDefault="00662556" w:rsidP="00662556">
      <w:pPr>
        <w:spacing w:before="120" w:after="120"/>
        <w:rPr>
          <w:b/>
          <w:spacing w:val="-4"/>
          <w:sz w:val="26"/>
          <w:szCs w:val="26"/>
        </w:rPr>
      </w:pPr>
      <w:r w:rsidRPr="00E86486">
        <w:rPr>
          <w:b/>
          <w:spacing w:val="-4"/>
          <w:sz w:val="26"/>
          <w:szCs w:val="26"/>
        </w:rPr>
        <w:t xml:space="preserve"> </w:t>
      </w:r>
      <w:r w:rsidR="00756620" w:rsidRPr="00E86486">
        <w:rPr>
          <w:b/>
          <w:spacing w:val="-4"/>
          <w:sz w:val="26"/>
          <w:szCs w:val="26"/>
        </w:rPr>
        <w:tab/>
      </w:r>
      <w:r w:rsidRPr="00E86486">
        <w:rPr>
          <w:b/>
          <w:spacing w:val="-4"/>
          <w:sz w:val="26"/>
          <w:szCs w:val="26"/>
        </w:rPr>
        <w:t xml:space="preserve">Bón phân đạm theo bảng so màu  </w:t>
      </w:r>
    </w:p>
    <w:p w:rsidR="00662556" w:rsidRPr="00E86486" w:rsidRDefault="00662556" w:rsidP="00662556">
      <w:pPr>
        <w:spacing w:before="120" w:after="120"/>
        <w:rPr>
          <w:b/>
          <w:spacing w:val="-4"/>
          <w:sz w:val="26"/>
          <w:szCs w:val="26"/>
        </w:rPr>
      </w:pPr>
      <w:r w:rsidRPr="00E86486">
        <w:rPr>
          <w:b/>
          <w:spacing w:val="-4"/>
          <w:sz w:val="26"/>
          <w:szCs w:val="26"/>
        </w:rPr>
        <w:t xml:space="preserve">     - </w:t>
      </w:r>
      <w:r w:rsidRPr="00E86486">
        <w:rPr>
          <w:color w:val="000000"/>
          <w:spacing w:val="-4"/>
          <w:sz w:val="26"/>
          <w:szCs w:val="26"/>
        </w:rPr>
        <w:t>Bón phân cân đối giữa đạm, lân và kali.</w:t>
      </w:r>
    </w:p>
    <w:p w:rsidR="00662556" w:rsidRPr="00E86486" w:rsidRDefault="00662556" w:rsidP="00662556">
      <w:pPr>
        <w:spacing w:before="120" w:after="120"/>
        <w:ind w:firstLine="357"/>
        <w:rPr>
          <w:color w:val="000000"/>
          <w:spacing w:val="-4"/>
          <w:sz w:val="26"/>
          <w:szCs w:val="26"/>
        </w:rPr>
      </w:pPr>
      <w:r w:rsidRPr="00E86486">
        <w:rPr>
          <w:color w:val="000000"/>
          <w:spacing w:val="-4"/>
          <w:sz w:val="26"/>
          <w:szCs w:val="26"/>
        </w:rPr>
        <w:t>- Phối hợp giữa phân bón gốc và phân bón lá.</w:t>
      </w:r>
    </w:p>
    <w:p w:rsidR="00662556" w:rsidRPr="00E86486" w:rsidRDefault="00662556" w:rsidP="00662556">
      <w:pPr>
        <w:spacing w:before="120" w:after="120" w:line="288" w:lineRule="auto"/>
        <w:ind w:firstLine="357"/>
        <w:jc w:val="both"/>
        <w:rPr>
          <w:color w:val="000000"/>
          <w:spacing w:val="-4"/>
          <w:sz w:val="26"/>
          <w:szCs w:val="26"/>
        </w:rPr>
      </w:pPr>
      <w:r w:rsidRPr="00E86486">
        <w:rPr>
          <w:color w:val="000000"/>
          <w:spacing w:val="-4"/>
          <w:sz w:val="26"/>
          <w:szCs w:val="26"/>
        </w:rPr>
        <w:t xml:space="preserve">- Ở giai đoạn đẻ nhánh (18-22 NSS) và làm đòng (40-45 NSS) sử dụng bảng so màu lá để điều chỉnh lượng phân đạm cần bón. </w:t>
      </w:r>
    </w:p>
    <w:p w:rsidR="00662556" w:rsidRPr="00E86486" w:rsidRDefault="00662556" w:rsidP="00662556">
      <w:pPr>
        <w:spacing w:before="120" w:after="120"/>
        <w:rPr>
          <w:b/>
          <w:spacing w:val="-4"/>
          <w:sz w:val="26"/>
          <w:szCs w:val="26"/>
        </w:rPr>
      </w:pPr>
      <w:r w:rsidRPr="00E86486">
        <w:rPr>
          <w:b/>
          <w:spacing w:val="-4"/>
          <w:sz w:val="26"/>
          <w:szCs w:val="26"/>
        </w:rPr>
        <w:t xml:space="preserve"> Tác dụng một số loại phân</w:t>
      </w:r>
    </w:p>
    <w:p w:rsidR="00662556" w:rsidRPr="00E86486" w:rsidRDefault="00662556" w:rsidP="00662556">
      <w:pPr>
        <w:spacing w:before="120" w:after="120" w:line="288" w:lineRule="auto"/>
        <w:ind w:firstLine="540"/>
        <w:jc w:val="both"/>
        <w:rPr>
          <w:spacing w:val="-4"/>
          <w:sz w:val="26"/>
          <w:szCs w:val="26"/>
        </w:rPr>
      </w:pPr>
      <w:r w:rsidRPr="00E86486">
        <w:rPr>
          <w:spacing w:val="-4"/>
          <w:sz w:val="26"/>
          <w:szCs w:val="26"/>
        </w:rPr>
        <w:lastRenderedPageBreak/>
        <w:t xml:space="preserve">- </w:t>
      </w:r>
      <w:r w:rsidRPr="00E86486">
        <w:rPr>
          <w:b/>
          <w:bCs/>
          <w:spacing w:val="-4"/>
          <w:sz w:val="26"/>
          <w:szCs w:val="26"/>
        </w:rPr>
        <w:t>Phân đạm:</w:t>
      </w:r>
      <w:r w:rsidRPr="00E86486">
        <w:rPr>
          <w:spacing w:val="-4"/>
          <w:sz w:val="26"/>
          <w:szCs w:val="26"/>
        </w:rPr>
        <w:t xml:space="preserve"> Giúp cây lúa phát triển thân, lá, cây to khỏe cho bông lớn. Tránh bón lai rai, bón dư đạm tán lá sẽ rậm rạp, nhiều chồi vô hiệu  làm nguồn thức ăn tốt cho rầy nâu và các loại bệnh khác nhất là đạo ôn và bạc lá, lúa bị lép nhiều.</w:t>
      </w:r>
    </w:p>
    <w:p w:rsidR="00662556" w:rsidRPr="00E86486" w:rsidRDefault="00662556" w:rsidP="00662556">
      <w:pPr>
        <w:spacing w:before="120" w:after="120" w:line="288" w:lineRule="auto"/>
        <w:ind w:firstLine="540"/>
        <w:jc w:val="both"/>
        <w:rPr>
          <w:spacing w:val="-4"/>
          <w:sz w:val="26"/>
          <w:szCs w:val="26"/>
        </w:rPr>
      </w:pPr>
      <w:r w:rsidRPr="00E86486">
        <w:rPr>
          <w:spacing w:val="-4"/>
          <w:sz w:val="26"/>
          <w:szCs w:val="26"/>
        </w:rPr>
        <w:t>- </w:t>
      </w:r>
      <w:r w:rsidRPr="00E86486">
        <w:rPr>
          <w:b/>
          <w:bCs/>
          <w:spacing w:val="-4"/>
          <w:sz w:val="26"/>
          <w:szCs w:val="26"/>
        </w:rPr>
        <w:t xml:space="preserve">Phân lân: </w:t>
      </w:r>
      <w:r w:rsidRPr="00E86486">
        <w:rPr>
          <w:spacing w:val="-4"/>
          <w:sz w:val="26"/>
          <w:szCs w:val="26"/>
        </w:rPr>
        <w:t>Giúp cây lúa phát triển tốt bộ rễ, nẩy chồi tốt, hạ phèn. Bón lót hoặc bón hết lượng lân vào đợt 1 và đợt 2.</w:t>
      </w:r>
    </w:p>
    <w:p w:rsidR="00662556" w:rsidRPr="00E86486" w:rsidRDefault="00662556" w:rsidP="00662556">
      <w:pPr>
        <w:spacing w:before="120" w:after="120" w:line="288" w:lineRule="auto"/>
        <w:ind w:firstLine="540"/>
        <w:jc w:val="both"/>
        <w:rPr>
          <w:spacing w:val="-4"/>
          <w:sz w:val="26"/>
          <w:szCs w:val="26"/>
        </w:rPr>
      </w:pPr>
      <w:r w:rsidRPr="00E86486">
        <w:rPr>
          <w:spacing w:val="-4"/>
          <w:sz w:val="26"/>
          <w:szCs w:val="26"/>
        </w:rPr>
        <w:t>- </w:t>
      </w:r>
      <w:r w:rsidRPr="00E86486">
        <w:rPr>
          <w:b/>
          <w:bCs/>
          <w:spacing w:val="-4"/>
          <w:sz w:val="26"/>
          <w:szCs w:val="26"/>
        </w:rPr>
        <w:t>Phân kali:</w:t>
      </w:r>
      <w:r w:rsidRPr="00E86486">
        <w:rPr>
          <w:spacing w:val="-4"/>
          <w:sz w:val="26"/>
          <w:szCs w:val="26"/>
        </w:rPr>
        <w:t xml:space="preserve"> Giúp cây lúa hút các chất dinh dưỡng được tốt hơn, làm cứng cây, giảm áp lực sâu bệnh, giúp cây lúa chịu hạn, vận chuyển các chất đường bột tốt (hạt lúa vào chắc nhanh). Bón vào đợt 1 và đợt 3.</w:t>
      </w:r>
    </w:p>
    <w:p w:rsidR="00662556" w:rsidRPr="00E86486" w:rsidRDefault="00662556" w:rsidP="00662556">
      <w:pPr>
        <w:spacing w:before="120" w:after="120" w:line="288" w:lineRule="auto"/>
        <w:ind w:firstLine="540"/>
        <w:jc w:val="both"/>
        <w:rPr>
          <w:spacing w:val="-4"/>
          <w:sz w:val="26"/>
          <w:szCs w:val="26"/>
        </w:rPr>
      </w:pPr>
      <w:r w:rsidRPr="00E86486">
        <w:rPr>
          <w:spacing w:val="-4"/>
          <w:sz w:val="26"/>
          <w:szCs w:val="26"/>
        </w:rPr>
        <w:t>- </w:t>
      </w:r>
      <w:r w:rsidRPr="00E86486">
        <w:rPr>
          <w:b/>
          <w:bCs/>
          <w:spacing w:val="-4"/>
          <w:sz w:val="26"/>
          <w:szCs w:val="26"/>
        </w:rPr>
        <w:t xml:space="preserve">Sử dụng </w:t>
      </w:r>
      <w:r w:rsidRPr="00E86486">
        <w:rPr>
          <w:rFonts w:ascii="VNI-Times" w:hAnsi="VNI-Times"/>
          <w:b/>
          <w:bCs/>
          <w:spacing w:val="-4"/>
          <w:sz w:val="26"/>
          <w:szCs w:val="26"/>
        </w:rPr>
        <w:t xml:space="preserve">phaân boùn laù vaø </w:t>
      </w:r>
      <w:r w:rsidRPr="00E86486">
        <w:rPr>
          <w:b/>
          <w:bCs/>
          <w:spacing w:val="-4"/>
          <w:sz w:val="26"/>
          <w:szCs w:val="26"/>
        </w:rPr>
        <w:t>kích thích tố:</w:t>
      </w:r>
      <w:r w:rsidRPr="00E86486">
        <w:rPr>
          <w:spacing w:val="-4"/>
          <w:sz w:val="26"/>
          <w:szCs w:val="26"/>
        </w:rPr>
        <w:t xml:space="preserve"> Để điều khiển chồi hữu hiệu, số hạt chắc trên bông, giúp cây lúa phát triển tốt đạt năng suất cao. Muốn sử dụng thành công, ta cần chọn quy trình canh tác phù hợp thì việc điều khiển ở từng giai đoạn được dễ dàng hơn. </w:t>
      </w:r>
    </w:p>
    <w:p w:rsidR="00662556" w:rsidRPr="00E86486" w:rsidRDefault="00662556" w:rsidP="00662556">
      <w:pPr>
        <w:spacing w:before="120" w:after="120" w:line="288" w:lineRule="auto"/>
        <w:ind w:firstLine="540"/>
        <w:jc w:val="both"/>
        <w:rPr>
          <w:spacing w:val="-4"/>
          <w:sz w:val="26"/>
          <w:szCs w:val="26"/>
        </w:rPr>
      </w:pPr>
      <w:r w:rsidRPr="00E86486">
        <w:rPr>
          <w:spacing w:val="-4"/>
          <w:sz w:val="26"/>
          <w:szCs w:val="26"/>
        </w:rPr>
        <w:t>Bốn điều cần lưu ý khi sử dụng phân bón lá:</w:t>
      </w:r>
    </w:p>
    <w:p w:rsidR="00662556" w:rsidRPr="00E86486" w:rsidRDefault="00662556" w:rsidP="00662556">
      <w:pPr>
        <w:spacing w:before="120" w:after="120" w:line="288" w:lineRule="auto"/>
        <w:ind w:firstLine="540"/>
        <w:jc w:val="both"/>
        <w:rPr>
          <w:sz w:val="26"/>
          <w:szCs w:val="26"/>
        </w:rPr>
      </w:pPr>
      <w:r w:rsidRPr="00E86486">
        <w:rPr>
          <w:sz w:val="26"/>
          <w:szCs w:val="26"/>
        </w:rPr>
        <w:t>+ Ruộng phải có bón phân.</w:t>
      </w:r>
    </w:p>
    <w:p w:rsidR="00662556" w:rsidRPr="00E86486" w:rsidRDefault="00662556" w:rsidP="00662556">
      <w:pPr>
        <w:spacing w:before="120" w:after="120" w:line="288" w:lineRule="auto"/>
        <w:ind w:firstLine="540"/>
        <w:jc w:val="both"/>
        <w:rPr>
          <w:sz w:val="26"/>
          <w:szCs w:val="26"/>
        </w:rPr>
      </w:pPr>
      <w:r w:rsidRPr="00E86486">
        <w:rPr>
          <w:sz w:val="26"/>
          <w:szCs w:val="26"/>
        </w:rPr>
        <w:t>+ Ruộng phải có nước.</w:t>
      </w:r>
    </w:p>
    <w:p w:rsidR="00662556" w:rsidRPr="00E86486" w:rsidRDefault="00662556" w:rsidP="00662556">
      <w:pPr>
        <w:spacing w:before="120" w:after="120" w:line="288" w:lineRule="auto"/>
        <w:ind w:firstLine="540"/>
        <w:jc w:val="both"/>
        <w:rPr>
          <w:sz w:val="26"/>
          <w:szCs w:val="26"/>
        </w:rPr>
      </w:pPr>
      <w:r w:rsidRPr="00E86486">
        <w:rPr>
          <w:sz w:val="26"/>
          <w:szCs w:val="26"/>
        </w:rPr>
        <w:t>+ Phun đúng giai đoạn ta cần điều khiển.</w:t>
      </w:r>
    </w:p>
    <w:p w:rsidR="00662556" w:rsidRPr="00E86486" w:rsidRDefault="00662556" w:rsidP="00662556">
      <w:pPr>
        <w:spacing w:before="120" w:after="120" w:line="288" w:lineRule="auto"/>
        <w:ind w:firstLine="540"/>
        <w:jc w:val="both"/>
        <w:rPr>
          <w:b/>
          <w:bCs/>
          <w:sz w:val="26"/>
          <w:szCs w:val="26"/>
        </w:rPr>
      </w:pPr>
      <w:r w:rsidRPr="00E86486">
        <w:rPr>
          <w:sz w:val="26"/>
          <w:szCs w:val="26"/>
        </w:rPr>
        <w:t>+ Phun đúng nồng độ, phun quá liều sẽ phản tác dụng. </w:t>
      </w:r>
    </w:p>
    <w:p w:rsidR="00662556" w:rsidRPr="00E86486" w:rsidRDefault="00662556" w:rsidP="00662556">
      <w:pPr>
        <w:spacing w:before="120" w:after="120" w:line="288" w:lineRule="auto"/>
        <w:jc w:val="both"/>
        <w:rPr>
          <w:sz w:val="26"/>
          <w:szCs w:val="26"/>
        </w:rPr>
      </w:pPr>
      <w:r w:rsidRPr="00E86486">
        <w:rPr>
          <w:b/>
          <w:sz w:val="26"/>
          <w:szCs w:val="26"/>
        </w:rPr>
        <w:t>Thời điểm và liều lượng phân bón</w:t>
      </w:r>
    </w:p>
    <w:p w:rsidR="00662556" w:rsidRPr="00E86486" w:rsidRDefault="00662556" w:rsidP="00662556">
      <w:pPr>
        <w:spacing w:before="120" w:after="120" w:line="288" w:lineRule="auto"/>
        <w:jc w:val="both"/>
        <w:rPr>
          <w:sz w:val="26"/>
          <w:szCs w:val="26"/>
        </w:rPr>
      </w:pPr>
    </w:p>
    <w:p w:rsidR="00662556" w:rsidRPr="00E86486" w:rsidRDefault="00662556" w:rsidP="00662556">
      <w:pPr>
        <w:spacing w:before="120" w:after="120" w:line="288" w:lineRule="auto"/>
        <w:jc w:val="both"/>
        <w:rPr>
          <w:sz w:val="26"/>
          <w:szCs w:val="26"/>
        </w:rPr>
      </w:pPr>
    </w:p>
    <w:p w:rsidR="00662556" w:rsidRPr="00E86486" w:rsidRDefault="00B93970" w:rsidP="00662556">
      <w:pPr>
        <w:spacing w:before="120" w:after="120" w:line="288" w:lineRule="auto"/>
        <w:jc w:val="both"/>
        <w:rPr>
          <w:sz w:val="26"/>
          <w:szCs w:val="26"/>
        </w:rPr>
      </w:pPr>
      <w:r>
        <w:rPr>
          <w:noProof/>
          <w:sz w:val="26"/>
          <w:szCs w:val="26"/>
          <w:lang w:eastAsia="ja-JP"/>
        </w:rPr>
        <w:pict>
          <v:group id="_x0000_s1026" style="position:absolute;left:0;text-align:left;margin-left:0;margin-top:-9pt;width:306pt;height:61.4pt;z-index:251660288" coordorigin="1632,2942" coordsize="8788,19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5567;top:3819;width:643;height:984;v-text-anchor:middle" strokecolor="#33c" strokeweight="1pt">
              <v:imagedata r:id="rId8" o:title="" gain="79922f" grayscale="t"/>
              <o:lock v:ext="edit" aspectratio="f"/>
            </v:shape>
            <v:shape id="_x0000_s1028" type="#_x0000_t75" style="position:absolute;left:7136;top:3220;width:2327;height:1671;v-text-anchor:middle" filled="t" fillcolor="green" strokecolor="#33c">
              <v:imagedata r:id="rId9" o:title=""/>
              <o:lock v:ext="edit" aspectratio="f"/>
            </v:shape>
            <v:shape id="_x0000_s1029" type="#_x0000_t75" style="position:absolute;left:9434;top:2942;width:872;height:1949;v-text-anchor:middle" strokecolor="#33c">
              <v:imagedata r:id="rId10" o:title="" grayscale="t"/>
              <o:lock v:ext="edit" aspectratio="f"/>
            </v:shape>
            <v:shape id="_x0000_s1030" type="#_x0000_t75" style="position:absolute;left:6287;top:3690;width:649;height:1113;v-text-anchor:middle" strokecolor="#33c" strokeweight="1pt">
              <v:imagedata r:id="rId8" o:title="" gain="93623f" grayscale="t"/>
              <o:lock v:ext="edit" aspectratio="f"/>
            </v:shape>
            <v:shape id="_x0000_s1031" type="#_x0000_t75" style="position:absolute;left:3252;top:4485;width:736;height:318;v-text-anchor:middle" strokecolor="#33c">
              <v:imagedata r:id="rId11" o:title="" gain="69719f" grayscale="t"/>
              <o:lock v:ext="edit" aspectratio="f"/>
            </v:shape>
            <v:shape id="_x0000_s1032" type="#_x0000_t75" style="position:absolute;left:5041;top:3968;width:400;height:835;v-text-anchor:middle" strokecolor="#33c" strokeweight="1pt">
              <v:imagedata r:id="rId8" o:title="" gain="79922f" grayscale="t"/>
              <o:lock v:ext="edit" aspectratio="f"/>
            </v:shape>
            <v:shape id="_x0000_s1033" type="#_x0000_t75" style="position:absolute;left:4514;top:3968;width:314;height:835;v-text-anchor:middle" strokecolor="#33c" strokeweight="1pt">
              <v:imagedata r:id="rId8" o:title="" gain="74473f" grayscale="t"/>
              <o:lock v:ext="edit" aspectratio="f"/>
            </v:shape>
            <v:shape id="_x0000_s1034" type="#_x0000_t75" style="position:absolute;left:4093;top:4159;width:211;height:644;v-text-anchor:middle" strokecolor="#33c" strokeweight="1pt">
              <v:imagedata r:id="rId8" o:title="" gain="79922f" grayscale="t"/>
              <o:lock v:ext="edit" aspectratio="f"/>
            </v:shape>
            <v:line id="_x0000_s1035" style="position:absolute" from="3040,4847" to="4409,4847">
              <v:stroke endarrow="block"/>
            </v:line>
            <v:line id="_x0000_s1036" style="position:absolute" from="4409,4847" to="6410,4847">
              <v:stroke endarrow="block"/>
            </v:line>
            <v:line id="_x0000_s1037" style="position:absolute" from="8419,4847" to="10420,4847">
              <v:stroke endarrow="block"/>
            </v:line>
            <v:line id="_x0000_s1038" style="position:absolute" from="6421,4847" to="8421,4847">
              <v:stroke endarrow="block"/>
            </v:line>
            <v:line id="_x0000_s1039" style="position:absolute" from="1632,4847" to="3001,4847">
              <v:stroke endarrow="block"/>
            </v:line>
          </v:group>
        </w:pict>
      </w:r>
    </w:p>
    <w:p w:rsidR="00662556" w:rsidRPr="00E86486" w:rsidRDefault="00662556" w:rsidP="00662556">
      <w:pPr>
        <w:spacing w:before="120" w:after="120" w:line="288" w:lineRule="auto"/>
        <w:ind w:firstLine="540"/>
        <w:jc w:val="both"/>
        <w:rPr>
          <w:sz w:val="26"/>
          <w:szCs w:val="26"/>
        </w:rPr>
      </w:pPr>
    </w:p>
    <w:tbl>
      <w:tblPr>
        <w:tblpPr w:leftFromText="180" w:rightFromText="180" w:vertAnchor="text" w:horzAnchor="margin" w:tblpY="244"/>
        <w:tblW w:w="6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8"/>
        <w:gridCol w:w="1080"/>
        <w:gridCol w:w="1440"/>
        <w:gridCol w:w="1260"/>
        <w:gridCol w:w="1440"/>
      </w:tblGrid>
      <w:tr w:rsidR="00662556" w:rsidRPr="00E86486" w:rsidTr="008A565B">
        <w:tc>
          <w:tcPr>
            <w:tcW w:w="1008" w:type="dxa"/>
            <w:tcBorders>
              <w:top w:val="single" w:sz="4" w:space="0" w:color="auto"/>
              <w:left w:val="single" w:sz="4" w:space="0" w:color="auto"/>
              <w:bottom w:val="single" w:sz="4" w:space="0" w:color="auto"/>
            </w:tcBorders>
            <w:vAlign w:val="center"/>
          </w:tcPr>
          <w:p w:rsidR="00662556" w:rsidRPr="00E86486" w:rsidRDefault="00662556" w:rsidP="008A565B">
            <w:pPr>
              <w:jc w:val="center"/>
              <w:rPr>
                <w:b/>
                <w:sz w:val="26"/>
                <w:szCs w:val="26"/>
              </w:rPr>
            </w:pPr>
          </w:p>
        </w:tc>
        <w:tc>
          <w:tcPr>
            <w:tcW w:w="1080" w:type="dxa"/>
            <w:tcBorders>
              <w:top w:val="single" w:sz="4" w:space="0" w:color="auto"/>
              <w:bottom w:val="single" w:sz="4" w:space="0" w:color="auto"/>
            </w:tcBorders>
            <w:vAlign w:val="center"/>
          </w:tcPr>
          <w:p w:rsidR="00662556" w:rsidRPr="00E86486" w:rsidRDefault="00662556" w:rsidP="008A565B">
            <w:pPr>
              <w:jc w:val="center"/>
              <w:rPr>
                <w:b/>
                <w:sz w:val="26"/>
                <w:szCs w:val="26"/>
              </w:rPr>
            </w:pPr>
            <w:r w:rsidRPr="00E86486">
              <w:rPr>
                <w:b/>
                <w:noProof/>
                <w:sz w:val="26"/>
                <w:szCs w:val="26"/>
              </w:rPr>
              <w:t>Giai đoạn</w:t>
            </w:r>
            <w:r w:rsidRPr="00E86486">
              <w:rPr>
                <w:b/>
                <w:sz w:val="26"/>
                <w:szCs w:val="26"/>
              </w:rPr>
              <w:t xml:space="preserve"> cây con</w:t>
            </w:r>
          </w:p>
        </w:tc>
        <w:tc>
          <w:tcPr>
            <w:tcW w:w="1440" w:type="dxa"/>
            <w:tcBorders>
              <w:top w:val="single" w:sz="4" w:space="0" w:color="auto"/>
              <w:bottom w:val="single" w:sz="4" w:space="0" w:color="auto"/>
            </w:tcBorders>
            <w:vAlign w:val="center"/>
          </w:tcPr>
          <w:p w:rsidR="00662556" w:rsidRPr="00E86486" w:rsidRDefault="00662556" w:rsidP="008A565B">
            <w:pPr>
              <w:jc w:val="center"/>
              <w:rPr>
                <w:b/>
                <w:sz w:val="26"/>
                <w:szCs w:val="26"/>
              </w:rPr>
            </w:pPr>
            <w:r w:rsidRPr="00E86486">
              <w:rPr>
                <w:b/>
                <w:noProof/>
                <w:sz w:val="26"/>
                <w:szCs w:val="26"/>
              </w:rPr>
              <w:t>Giai đoạn</w:t>
            </w:r>
            <w:r w:rsidRPr="00E86486">
              <w:rPr>
                <w:b/>
                <w:sz w:val="26"/>
                <w:szCs w:val="26"/>
              </w:rPr>
              <w:t xml:space="preserve"> </w:t>
            </w:r>
          </w:p>
          <w:p w:rsidR="00662556" w:rsidRPr="00E86486" w:rsidRDefault="00662556" w:rsidP="008A565B">
            <w:pPr>
              <w:jc w:val="center"/>
              <w:rPr>
                <w:b/>
                <w:sz w:val="26"/>
                <w:szCs w:val="26"/>
              </w:rPr>
            </w:pPr>
            <w:r w:rsidRPr="00E86486">
              <w:rPr>
                <w:b/>
                <w:sz w:val="26"/>
                <w:szCs w:val="26"/>
              </w:rPr>
              <w:t>tăng trưởng</w:t>
            </w:r>
          </w:p>
        </w:tc>
        <w:tc>
          <w:tcPr>
            <w:tcW w:w="1260" w:type="dxa"/>
            <w:tcBorders>
              <w:top w:val="single" w:sz="4" w:space="0" w:color="auto"/>
              <w:bottom w:val="single" w:sz="4" w:space="0" w:color="auto"/>
            </w:tcBorders>
            <w:vAlign w:val="center"/>
          </w:tcPr>
          <w:p w:rsidR="00662556" w:rsidRPr="00E86486" w:rsidRDefault="00662556" w:rsidP="008A565B">
            <w:pPr>
              <w:jc w:val="center"/>
              <w:rPr>
                <w:b/>
                <w:sz w:val="26"/>
                <w:szCs w:val="26"/>
              </w:rPr>
            </w:pPr>
            <w:r w:rsidRPr="00E86486">
              <w:rPr>
                <w:b/>
                <w:noProof/>
                <w:sz w:val="26"/>
                <w:szCs w:val="26"/>
              </w:rPr>
              <w:t>Giai đoạn</w:t>
            </w:r>
            <w:r w:rsidRPr="00E86486">
              <w:rPr>
                <w:b/>
                <w:sz w:val="26"/>
                <w:szCs w:val="26"/>
              </w:rPr>
              <w:t xml:space="preserve"> </w:t>
            </w:r>
          </w:p>
          <w:p w:rsidR="00662556" w:rsidRPr="00E86486" w:rsidRDefault="00662556" w:rsidP="008A565B">
            <w:pPr>
              <w:jc w:val="center"/>
              <w:rPr>
                <w:b/>
                <w:sz w:val="26"/>
                <w:szCs w:val="26"/>
              </w:rPr>
            </w:pPr>
            <w:r w:rsidRPr="00E86486">
              <w:rPr>
                <w:b/>
                <w:sz w:val="26"/>
                <w:szCs w:val="26"/>
              </w:rPr>
              <w:t>đòng</w:t>
            </w:r>
          </w:p>
        </w:tc>
        <w:tc>
          <w:tcPr>
            <w:tcW w:w="1440" w:type="dxa"/>
            <w:tcBorders>
              <w:top w:val="single" w:sz="4" w:space="0" w:color="auto"/>
              <w:bottom w:val="single" w:sz="4" w:space="0" w:color="auto"/>
              <w:right w:val="single" w:sz="4" w:space="0" w:color="auto"/>
            </w:tcBorders>
            <w:vAlign w:val="center"/>
          </w:tcPr>
          <w:p w:rsidR="00662556" w:rsidRPr="00E86486" w:rsidRDefault="00662556" w:rsidP="008A565B">
            <w:pPr>
              <w:jc w:val="center"/>
              <w:rPr>
                <w:b/>
                <w:sz w:val="26"/>
                <w:szCs w:val="26"/>
              </w:rPr>
            </w:pPr>
            <w:r w:rsidRPr="00E86486">
              <w:rPr>
                <w:b/>
                <w:noProof/>
                <w:sz w:val="26"/>
                <w:szCs w:val="26"/>
              </w:rPr>
              <w:t>Giai đoạn</w:t>
            </w:r>
            <w:r w:rsidRPr="00E86486">
              <w:rPr>
                <w:b/>
                <w:sz w:val="26"/>
                <w:szCs w:val="26"/>
              </w:rPr>
              <w:t xml:space="preserve"> </w:t>
            </w:r>
          </w:p>
          <w:p w:rsidR="00662556" w:rsidRPr="00E86486" w:rsidRDefault="00662556" w:rsidP="008A565B">
            <w:pPr>
              <w:jc w:val="center"/>
              <w:rPr>
                <w:b/>
                <w:sz w:val="26"/>
                <w:szCs w:val="26"/>
              </w:rPr>
            </w:pPr>
            <w:r w:rsidRPr="00E86486">
              <w:rPr>
                <w:b/>
                <w:sz w:val="26"/>
                <w:szCs w:val="26"/>
              </w:rPr>
              <w:t>trổ và chín</w:t>
            </w:r>
          </w:p>
        </w:tc>
      </w:tr>
      <w:tr w:rsidR="00662556" w:rsidRPr="00E86486" w:rsidTr="008A565B">
        <w:tc>
          <w:tcPr>
            <w:tcW w:w="1008" w:type="dxa"/>
            <w:tcBorders>
              <w:top w:val="single" w:sz="4" w:space="0" w:color="auto"/>
            </w:tcBorders>
            <w:vAlign w:val="center"/>
          </w:tcPr>
          <w:p w:rsidR="00662556" w:rsidRPr="00E86486" w:rsidRDefault="00662556" w:rsidP="008A565B">
            <w:pPr>
              <w:jc w:val="center"/>
              <w:rPr>
                <w:sz w:val="26"/>
                <w:szCs w:val="26"/>
              </w:rPr>
            </w:pPr>
          </w:p>
        </w:tc>
        <w:tc>
          <w:tcPr>
            <w:tcW w:w="1080" w:type="dxa"/>
            <w:tcBorders>
              <w:top w:val="single" w:sz="4" w:space="0" w:color="auto"/>
            </w:tcBorders>
            <w:vAlign w:val="center"/>
          </w:tcPr>
          <w:p w:rsidR="00662556" w:rsidRPr="00E86486" w:rsidRDefault="00662556" w:rsidP="008A565B">
            <w:pPr>
              <w:jc w:val="center"/>
              <w:rPr>
                <w:noProof/>
                <w:sz w:val="26"/>
                <w:szCs w:val="26"/>
              </w:rPr>
            </w:pPr>
            <w:r w:rsidRPr="00E86486">
              <w:rPr>
                <w:sz w:val="26"/>
                <w:szCs w:val="26"/>
              </w:rPr>
              <w:t>Kéo dài   10 ngày</w:t>
            </w:r>
          </w:p>
        </w:tc>
        <w:tc>
          <w:tcPr>
            <w:tcW w:w="1440" w:type="dxa"/>
            <w:tcBorders>
              <w:top w:val="single" w:sz="4" w:space="0" w:color="auto"/>
            </w:tcBorders>
            <w:vAlign w:val="center"/>
          </w:tcPr>
          <w:p w:rsidR="00662556" w:rsidRPr="00E86486" w:rsidRDefault="00662556" w:rsidP="008A565B">
            <w:pPr>
              <w:jc w:val="center"/>
              <w:rPr>
                <w:noProof/>
                <w:sz w:val="26"/>
                <w:szCs w:val="26"/>
              </w:rPr>
            </w:pPr>
            <w:r w:rsidRPr="00E86486">
              <w:rPr>
                <w:sz w:val="26"/>
                <w:szCs w:val="26"/>
              </w:rPr>
              <w:t>Kéo dài từ 20   đến 30 ngày (tùy theo giống)</w:t>
            </w:r>
          </w:p>
        </w:tc>
        <w:tc>
          <w:tcPr>
            <w:tcW w:w="1260" w:type="dxa"/>
            <w:tcBorders>
              <w:top w:val="single" w:sz="4" w:space="0" w:color="auto"/>
            </w:tcBorders>
            <w:vAlign w:val="center"/>
          </w:tcPr>
          <w:p w:rsidR="00662556" w:rsidRPr="00E86486" w:rsidRDefault="00662556" w:rsidP="008A565B">
            <w:pPr>
              <w:jc w:val="center"/>
              <w:rPr>
                <w:sz w:val="26"/>
                <w:szCs w:val="26"/>
              </w:rPr>
            </w:pPr>
            <w:r w:rsidRPr="00E86486">
              <w:rPr>
                <w:sz w:val="26"/>
                <w:szCs w:val="26"/>
              </w:rPr>
              <w:t xml:space="preserve">Kéo dài       </w:t>
            </w:r>
          </w:p>
          <w:p w:rsidR="00662556" w:rsidRPr="00E86486" w:rsidRDefault="00662556" w:rsidP="008A565B">
            <w:pPr>
              <w:jc w:val="center"/>
              <w:rPr>
                <w:noProof/>
                <w:sz w:val="26"/>
                <w:szCs w:val="26"/>
              </w:rPr>
            </w:pPr>
            <w:r w:rsidRPr="00E86486">
              <w:rPr>
                <w:sz w:val="26"/>
                <w:szCs w:val="26"/>
              </w:rPr>
              <w:t>28-30 ngày</w:t>
            </w:r>
          </w:p>
        </w:tc>
        <w:tc>
          <w:tcPr>
            <w:tcW w:w="1440" w:type="dxa"/>
            <w:tcBorders>
              <w:top w:val="single" w:sz="4" w:space="0" w:color="auto"/>
            </w:tcBorders>
            <w:vAlign w:val="center"/>
          </w:tcPr>
          <w:p w:rsidR="00662556" w:rsidRPr="00E86486" w:rsidRDefault="00662556" w:rsidP="008A565B">
            <w:pPr>
              <w:jc w:val="center"/>
              <w:rPr>
                <w:sz w:val="26"/>
                <w:szCs w:val="26"/>
              </w:rPr>
            </w:pPr>
            <w:r w:rsidRPr="00E86486">
              <w:rPr>
                <w:sz w:val="26"/>
                <w:szCs w:val="26"/>
              </w:rPr>
              <w:t xml:space="preserve">Kéo dài  </w:t>
            </w:r>
          </w:p>
          <w:p w:rsidR="00662556" w:rsidRPr="00E86486" w:rsidRDefault="00662556" w:rsidP="008A565B">
            <w:pPr>
              <w:jc w:val="center"/>
              <w:rPr>
                <w:noProof/>
                <w:sz w:val="26"/>
                <w:szCs w:val="26"/>
              </w:rPr>
            </w:pPr>
            <w:r w:rsidRPr="00E86486">
              <w:rPr>
                <w:sz w:val="26"/>
                <w:szCs w:val="26"/>
              </w:rPr>
              <w:t>28-30 ngày</w:t>
            </w:r>
          </w:p>
        </w:tc>
      </w:tr>
      <w:tr w:rsidR="00662556" w:rsidRPr="00E86486" w:rsidTr="008A565B">
        <w:tc>
          <w:tcPr>
            <w:tcW w:w="1008" w:type="dxa"/>
            <w:vAlign w:val="center"/>
          </w:tcPr>
          <w:p w:rsidR="00662556" w:rsidRPr="00E86486" w:rsidRDefault="00662556" w:rsidP="008A565B">
            <w:pPr>
              <w:jc w:val="center"/>
              <w:rPr>
                <w:b/>
                <w:sz w:val="26"/>
                <w:szCs w:val="26"/>
              </w:rPr>
            </w:pPr>
            <w:r w:rsidRPr="00E86486">
              <w:rPr>
                <w:b/>
                <w:sz w:val="26"/>
                <w:szCs w:val="26"/>
              </w:rPr>
              <w:t>Lót</w:t>
            </w:r>
          </w:p>
        </w:tc>
        <w:tc>
          <w:tcPr>
            <w:tcW w:w="1080" w:type="dxa"/>
            <w:vAlign w:val="center"/>
          </w:tcPr>
          <w:p w:rsidR="00662556" w:rsidRPr="00E86486" w:rsidRDefault="00662556" w:rsidP="008A565B">
            <w:pPr>
              <w:jc w:val="center"/>
              <w:rPr>
                <w:b/>
                <w:sz w:val="26"/>
                <w:szCs w:val="26"/>
              </w:rPr>
            </w:pPr>
            <w:r w:rsidRPr="00E86486">
              <w:rPr>
                <w:b/>
                <w:sz w:val="26"/>
                <w:szCs w:val="26"/>
              </w:rPr>
              <w:t>Thúc 1</w:t>
            </w:r>
          </w:p>
        </w:tc>
        <w:tc>
          <w:tcPr>
            <w:tcW w:w="1440" w:type="dxa"/>
            <w:vAlign w:val="center"/>
          </w:tcPr>
          <w:p w:rsidR="00662556" w:rsidRPr="00E86486" w:rsidRDefault="00662556" w:rsidP="008A565B">
            <w:pPr>
              <w:jc w:val="center"/>
              <w:rPr>
                <w:b/>
                <w:sz w:val="26"/>
                <w:szCs w:val="26"/>
              </w:rPr>
            </w:pPr>
            <w:r w:rsidRPr="00E86486">
              <w:rPr>
                <w:b/>
                <w:sz w:val="26"/>
                <w:szCs w:val="26"/>
              </w:rPr>
              <w:t>Thúc 2</w:t>
            </w:r>
          </w:p>
        </w:tc>
        <w:tc>
          <w:tcPr>
            <w:tcW w:w="1260" w:type="dxa"/>
            <w:vAlign w:val="center"/>
          </w:tcPr>
          <w:p w:rsidR="00662556" w:rsidRPr="00E86486" w:rsidRDefault="00662556" w:rsidP="008A565B">
            <w:pPr>
              <w:jc w:val="center"/>
              <w:rPr>
                <w:b/>
                <w:sz w:val="26"/>
                <w:szCs w:val="26"/>
              </w:rPr>
            </w:pPr>
            <w:r w:rsidRPr="00E86486">
              <w:rPr>
                <w:b/>
                <w:sz w:val="26"/>
                <w:szCs w:val="26"/>
              </w:rPr>
              <w:t>Nuôi đòng</w:t>
            </w:r>
          </w:p>
        </w:tc>
        <w:tc>
          <w:tcPr>
            <w:tcW w:w="1440" w:type="dxa"/>
            <w:vAlign w:val="center"/>
          </w:tcPr>
          <w:p w:rsidR="00662556" w:rsidRPr="00E86486" w:rsidRDefault="00662556" w:rsidP="008A565B">
            <w:pPr>
              <w:jc w:val="center"/>
              <w:rPr>
                <w:b/>
                <w:sz w:val="26"/>
                <w:szCs w:val="26"/>
              </w:rPr>
            </w:pPr>
            <w:r w:rsidRPr="00E86486">
              <w:rPr>
                <w:b/>
                <w:sz w:val="26"/>
                <w:szCs w:val="26"/>
              </w:rPr>
              <w:t>Nuôi hạt</w:t>
            </w:r>
          </w:p>
        </w:tc>
      </w:tr>
    </w:tbl>
    <w:p w:rsidR="00662556" w:rsidRPr="00E86486" w:rsidRDefault="00662556" w:rsidP="00662556">
      <w:pPr>
        <w:spacing w:before="120" w:after="120" w:line="288" w:lineRule="auto"/>
        <w:ind w:firstLine="540"/>
        <w:jc w:val="both"/>
        <w:rPr>
          <w:sz w:val="26"/>
          <w:szCs w:val="26"/>
        </w:rPr>
      </w:pPr>
      <w:r w:rsidRPr="00E86486">
        <w:rPr>
          <w:sz w:val="26"/>
          <w:szCs w:val="26"/>
        </w:rPr>
        <w:t>(áp dụng cho các giống có thời gian sinh trưởng từ 90 đến 100 ngày)</w:t>
      </w:r>
    </w:p>
    <w:p w:rsidR="00662556" w:rsidRPr="00E86486" w:rsidRDefault="00662556" w:rsidP="00662556">
      <w:pPr>
        <w:spacing w:before="120" w:after="120" w:line="288" w:lineRule="auto"/>
        <w:ind w:firstLine="540"/>
        <w:jc w:val="both"/>
        <w:rPr>
          <w:sz w:val="26"/>
          <w:szCs w:val="26"/>
        </w:rPr>
      </w:pPr>
      <w:r w:rsidRPr="00E86486">
        <w:rPr>
          <w:sz w:val="26"/>
          <w:szCs w:val="26"/>
        </w:rPr>
        <w:t>Có thể chia ra các đợt bón phân như sau:</w:t>
      </w:r>
    </w:p>
    <w:p w:rsidR="00662556" w:rsidRPr="00E86486" w:rsidRDefault="00662556" w:rsidP="00662556">
      <w:pPr>
        <w:spacing w:before="120" w:after="120" w:line="288" w:lineRule="auto"/>
        <w:ind w:firstLine="540"/>
        <w:jc w:val="both"/>
        <w:rPr>
          <w:b/>
          <w:bCs/>
          <w:sz w:val="26"/>
          <w:szCs w:val="26"/>
        </w:rPr>
      </w:pPr>
      <w:r w:rsidRPr="00E86486">
        <w:rPr>
          <w:b/>
          <w:bCs/>
          <w:sz w:val="26"/>
          <w:szCs w:val="26"/>
        </w:rPr>
        <w:t xml:space="preserve">+ Bón lót: </w:t>
      </w:r>
      <w:r w:rsidRPr="00E86486">
        <w:rPr>
          <w:bCs/>
          <w:sz w:val="26"/>
          <w:szCs w:val="26"/>
        </w:rPr>
        <w:t>trước</w:t>
      </w:r>
      <w:r w:rsidRPr="00E86486">
        <w:rPr>
          <w:b/>
          <w:bCs/>
          <w:sz w:val="26"/>
          <w:szCs w:val="26"/>
        </w:rPr>
        <w:t xml:space="preserve"> </w:t>
      </w:r>
      <w:r w:rsidRPr="00E86486">
        <w:rPr>
          <w:bCs/>
          <w:sz w:val="26"/>
          <w:szCs w:val="26"/>
        </w:rPr>
        <w:t>khi gieo sạ.</w:t>
      </w:r>
      <w:r w:rsidRPr="00E86486">
        <w:rPr>
          <w:sz w:val="26"/>
          <w:szCs w:val="26"/>
        </w:rPr>
        <w:t xml:space="preserve">Vùng đất phèn nên bón lót phân lân từ 100-400kg /ha tùy độ phèn của đất, giúp hạ phèn ngay từ đầu, bộ rễ sẽ phát triển tốt hơn. </w:t>
      </w:r>
    </w:p>
    <w:p w:rsidR="00662556" w:rsidRPr="00E86486" w:rsidRDefault="00662556" w:rsidP="00662556">
      <w:pPr>
        <w:spacing w:before="120" w:after="120" w:line="288" w:lineRule="auto"/>
        <w:ind w:firstLine="540"/>
        <w:jc w:val="both"/>
        <w:rPr>
          <w:sz w:val="26"/>
          <w:szCs w:val="26"/>
        </w:rPr>
      </w:pPr>
      <w:r w:rsidRPr="00E86486">
        <w:rPr>
          <w:b/>
          <w:bCs/>
          <w:sz w:val="26"/>
          <w:szCs w:val="26"/>
        </w:rPr>
        <w:t xml:space="preserve">+ Đợt 1: </w:t>
      </w:r>
      <w:r w:rsidRPr="00E86486">
        <w:rPr>
          <w:bCs/>
          <w:sz w:val="26"/>
          <w:szCs w:val="26"/>
        </w:rPr>
        <w:t>7 - 10 ngày sau sạ (NSS).</w:t>
      </w:r>
      <w:r w:rsidRPr="00E86486">
        <w:rPr>
          <w:sz w:val="26"/>
          <w:szCs w:val="26"/>
        </w:rPr>
        <w:t xml:space="preserve"> </w:t>
      </w:r>
    </w:p>
    <w:p w:rsidR="00662556" w:rsidRPr="00E86486" w:rsidRDefault="00662556" w:rsidP="00662556">
      <w:pPr>
        <w:spacing w:before="120" w:after="120" w:line="288" w:lineRule="auto"/>
        <w:ind w:firstLine="540"/>
        <w:jc w:val="both"/>
        <w:rPr>
          <w:sz w:val="26"/>
          <w:szCs w:val="26"/>
        </w:rPr>
      </w:pPr>
      <w:r w:rsidRPr="00E86486">
        <w:rPr>
          <w:sz w:val="26"/>
          <w:szCs w:val="26"/>
        </w:rPr>
        <w:t xml:space="preserve">- Nên bón phân đợt 1 sớm nhằm giúp cây lúa phát triển tốt ngay từ đầu. </w:t>
      </w:r>
    </w:p>
    <w:p w:rsidR="00662556" w:rsidRPr="00E86486" w:rsidRDefault="00662556" w:rsidP="00662556">
      <w:pPr>
        <w:spacing w:before="120" w:after="120" w:line="288" w:lineRule="auto"/>
        <w:ind w:firstLine="540"/>
        <w:jc w:val="both"/>
        <w:rPr>
          <w:spacing w:val="-8"/>
          <w:sz w:val="26"/>
          <w:szCs w:val="26"/>
        </w:rPr>
      </w:pPr>
      <w:r w:rsidRPr="00E86486">
        <w:rPr>
          <w:spacing w:val="-8"/>
          <w:sz w:val="26"/>
          <w:szCs w:val="26"/>
        </w:rPr>
        <w:t>- Bón Urea + Lân, nếu cần thiết bón thêm Kali.</w:t>
      </w:r>
    </w:p>
    <w:p w:rsidR="00662556" w:rsidRPr="00E86486" w:rsidRDefault="00662556" w:rsidP="00662556">
      <w:pPr>
        <w:spacing w:before="120" w:after="120" w:line="288" w:lineRule="auto"/>
        <w:ind w:firstLine="540"/>
        <w:jc w:val="both"/>
        <w:rPr>
          <w:sz w:val="26"/>
          <w:szCs w:val="26"/>
        </w:rPr>
      </w:pPr>
      <w:r w:rsidRPr="00E86486">
        <w:rPr>
          <w:b/>
          <w:bCs/>
          <w:i/>
          <w:sz w:val="26"/>
          <w:szCs w:val="26"/>
        </w:rPr>
        <w:t>Chú ý:</w:t>
      </w:r>
      <w:r w:rsidRPr="00E86486">
        <w:rPr>
          <w:sz w:val="26"/>
          <w:szCs w:val="26"/>
        </w:rPr>
        <w:t> Phải đưa nước vào ngập ruộng 5cm trước khi bón phân. Bù lạch thường gây hại giai đoạn này.</w:t>
      </w:r>
    </w:p>
    <w:p w:rsidR="00662556" w:rsidRPr="00E86486" w:rsidRDefault="00662556" w:rsidP="00662556">
      <w:pPr>
        <w:spacing w:before="120" w:after="120" w:line="288" w:lineRule="auto"/>
        <w:ind w:firstLine="540"/>
        <w:jc w:val="both"/>
        <w:rPr>
          <w:sz w:val="26"/>
          <w:szCs w:val="26"/>
        </w:rPr>
      </w:pPr>
      <w:r w:rsidRPr="00E86486">
        <w:rPr>
          <w:b/>
          <w:bCs/>
          <w:sz w:val="26"/>
          <w:szCs w:val="26"/>
        </w:rPr>
        <w:lastRenderedPageBreak/>
        <w:t xml:space="preserve">+ Đợt 2: </w:t>
      </w:r>
      <w:r w:rsidRPr="00E86486">
        <w:rPr>
          <w:bCs/>
          <w:sz w:val="26"/>
          <w:szCs w:val="26"/>
        </w:rPr>
        <w:t>18 - 22 ngày sau sạ.</w:t>
      </w:r>
    </w:p>
    <w:p w:rsidR="00662556" w:rsidRPr="00E86486" w:rsidRDefault="00662556" w:rsidP="00662556">
      <w:pPr>
        <w:spacing w:before="120" w:after="120" w:line="288" w:lineRule="auto"/>
        <w:ind w:firstLine="540"/>
        <w:jc w:val="both"/>
        <w:rPr>
          <w:sz w:val="26"/>
          <w:szCs w:val="26"/>
        </w:rPr>
      </w:pPr>
      <w:r w:rsidRPr="00E86486">
        <w:rPr>
          <w:sz w:val="26"/>
          <w:szCs w:val="26"/>
        </w:rPr>
        <w:t xml:space="preserve">- Bón Urea + Lân. </w:t>
      </w:r>
    </w:p>
    <w:p w:rsidR="00662556" w:rsidRPr="00E86486" w:rsidRDefault="00662556" w:rsidP="00662556">
      <w:pPr>
        <w:spacing w:before="120" w:after="120" w:line="288" w:lineRule="auto"/>
        <w:ind w:firstLine="540"/>
        <w:jc w:val="both"/>
        <w:rPr>
          <w:sz w:val="26"/>
          <w:szCs w:val="26"/>
        </w:rPr>
      </w:pPr>
      <w:r w:rsidRPr="00E86486">
        <w:rPr>
          <w:sz w:val="26"/>
          <w:szCs w:val="26"/>
        </w:rPr>
        <w:t>- Lưu ý bón vá áo vào những chỗ xấu để điều chỉnh độ đồng đều của ruộng lúa.</w:t>
      </w:r>
    </w:p>
    <w:p w:rsidR="00662556" w:rsidRPr="00E86486" w:rsidRDefault="00662556" w:rsidP="00662556">
      <w:pPr>
        <w:spacing w:before="120" w:after="120" w:line="288" w:lineRule="auto"/>
        <w:ind w:firstLine="540"/>
        <w:jc w:val="both"/>
        <w:rPr>
          <w:sz w:val="26"/>
          <w:szCs w:val="26"/>
        </w:rPr>
      </w:pPr>
      <w:r w:rsidRPr="00E86486">
        <w:rPr>
          <w:sz w:val="26"/>
          <w:szCs w:val="26"/>
        </w:rPr>
        <w:t xml:space="preserve">- Đối với ruộng sạ mật độ thấp hoặc giống nẩy chồi kém, sử dụng chế phẩm kích thích sinh trưởng phun ngay sau khi bón phân để làm gia tăng số chồi hữu hiệu. </w:t>
      </w:r>
    </w:p>
    <w:p w:rsidR="00662556" w:rsidRPr="00E86486" w:rsidRDefault="00662556" w:rsidP="00662556">
      <w:pPr>
        <w:spacing w:before="120" w:after="120" w:line="288" w:lineRule="auto"/>
        <w:ind w:firstLine="540"/>
        <w:jc w:val="both"/>
        <w:rPr>
          <w:spacing w:val="-8"/>
          <w:sz w:val="26"/>
          <w:szCs w:val="26"/>
        </w:rPr>
      </w:pPr>
      <w:r w:rsidRPr="00E86486">
        <w:rPr>
          <w:b/>
          <w:bCs/>
          <w:i/>
          <w:spacing w:val="-8"/>
          <w:sz w:val="26"/>
          <w:szCs w:val="26"/>
        </w:rPr>
        <w:t>Chú ý:</w:t>
      </w:r>
      <w:r w:rsidRPr="00E86486">
        <w:rPr>
          <w:spacing w:val="-8"/>
          <w:sz w:val="26"/>
          <w:szCs w:val="26"/>
        </w:rPr>
        <w:t xml:space="preserve"> Sâu đục thân, sâu phao, sâu cuốn lá,  bệnh đốm vằn, bệnh đạo ôn lá trong giai đoạn này.</w:t>
      </w:r>
    </w:p>
    <w:p w:rsidR="00662556" w:rsidRPr="00E86486" w:rsidRDefault="00662556" w:rsidP="00662556">
      <w:pPr>
        <w:spacing w:before="120" w:after="120" w:line="288" w:lineRule="auto"/>
        <w:ind w:firstLine="540"/>
        <w:jc w:val="both"/>
        <w:rPr>
          <w:rFonts w:ascii="VNI-Times" w:hAnsi="VNI-Times"/>
          <w:sz w:val="26"/>
          <w:szCs w:val="26"/>
        </w:rPr>
      </w:pPr>
      <w:r w:rsidRPr="00E86486">
        <w:rPr>
          <w:b/>
          <w:bCs/>
          <w:sz w:val="26"/>
          <w:szCs w:val="26"/>
        </w:rPr>
        <w:t xml:space="preserve">+ Đợt 3: </w:t>
      </w:r>
      <w:r w:rsidRPr="00E86486">
        <w:rPr>
          <w:bCs/>
          <w:sz w:val="26"/>
          <w:szCs w:val="26"/>
        </w:rPr>
        <w:t>bón phân đón đòng.</w:t>
      </w:r>
      <w:r w:rsidRPr="00E86486">
        <w:rPr>
          <w:rFonts w:ascii="VNI-Times" w:hAnsi="VNI-Times"/>
          <w:sz w:val="26"/>
          <w:szCs w:val="26"/>
        </w:rPr>
        <w:t xml:space="preserve"> </w:t>
      </w:r>
    </w:p>
    <w:p w:rsidR="00662556" w:rsidRPr="00E86486" w:rsidRDefault="00662556" w:rsidP="00662556">
      <w:pPr>
        <w:spacing w:before="120" w:after="120" w:line="288" w:lineRule="auto"/>
        <w:ind w:firstLine="540"/>
        <w:jc w:val="both"/>
        <w:rPr>
          <w:sz w:val="26"/>
          <w:szCs w:val="26"/>
        </w:rPr>
      </w:pPr>
      <w:r w:rsidRPr="00E86486">
        <w:rPr>
          <w:sz w:val="26"/>
          <w:szCs w:val="26"/>
        </w:rPr>
        <w:t xml:space="preserve">- Áp dụng theo nguyên tắc không ngày không số. Sau khi rút nước giữa vụ (từ 30-40 ngày sau sạ), để lúa vàng 2/3 đám ruộng, cho nước vào và bón phân đợt 3 (chú ý lá còn xanh không nên bón phân). Định mức phân bón tùy theo màu sắc đám ruộng như sau: </w:t>
      </w:r>
    </w:p>
    <w:p w:rsidR="00662556" w:rsidRPr="00E86486" w:rsidRDefault="00662556" w:rsidP="00662556">
      <w:pPr>
        <w:spacing w:before="120" w:after="120" w:line="288" w:lineRule="auto"/>
        <w:ind w:firstLine="540"/>
        <w:jc w:val="both"/>
        <w:rPr>
          <w:sz w:val="26"/>
          <w:szCs w:val="26"/>
          <w:lang w:val="sv-SE"/>
        </w:rPr>
      </w:pPr>
      <w:r w:rsidRPr="00E86486">
        <w:rPr>
          <w:sz w:val="26"/>
          <w:szCs w:val="26"/>
          <w:lang w:val="sv-SE"/>
        </w:rPr>
        <w:t xml:space="preserve">+ Vàng tranh: 50 kg Urê + 50 kg Kali /ha </w:t>
      </w:r>
    </w:p>
    <w:p w:rsidR="00662556" w:rsidRPr="00E86486" w:rsidRDefault="00662556" w:rsidP="00662556">
      <w:pPr>
        <w:spacing w:before="120" w:after="120" w:line="288" w:lineRule="auto"/>
        <w:ind w:firstLine="540"/>
        <w:jc w:val="both"/>
        <w:rPr>
          <w:sz w:val="26"/>
          <w:szCs w:val="26"/>
          <w:lang w:val="sv-SE"/>
        </w:rPr>
      </w:pPr>
      <w:r w:rsidRPr="00E86486">
        <w:rPr>
          <w:sz w:val="26"/>
          <w:szCs w:val="26"/>
          <w:lang w:val="sv-SE"/>
        </w:rPr>
        <w:t>+ Xanh vàng: 25 kg Urê + 75 kg Kali /ha</w:t>
      </w:r>
    </w:p>
    <w:p w:rsidR="00662556" w:rsidRPr="00E86486" w:rsidRDefault="00662556" w:rsidP="00662556">
      <w:pPr>
        <w:spacing w:before="120" w:after="120" w:line="288" w:lineRule="auto"/>
        <w:ind w:firstLine="539"/>
        <w:jc w:val="both"/>
        <w:rPr>
          <w:sz w:val="26"/>
          <w:szCs w:val="26"/>
          <w:lang w:val="sv-SE"/>
        </w:rPr>
      </w:pPr>
      <w:r w:rsidRPr="00E86486">
        <w:rPr>
          <w:sz w:val="26"/>
          <w:szCs w:val="26"/>
          <w:lang w:val="sv-SE"/>
        </w:rPr>
        <w:t xml:space="preserve">+ Xanh đậm: chỉ bón 100 kg Kali /ha </w:t>
      </w:r>
    </w:p>
    <w:p w:rsidR="00662556" w:rsidRPr="00E86486" w:rsidRDefault="00662556" w:rsidP="00662556">
      <w:pPr>
        <w:spacing w:before="120" w:after="120" w:line="288" w:lineRule="auto"/>
        <w:ind w:firstLine="539"/>
        <w:jc w:val="both"/>
        <w:rPr>
          <w:spacing w:val="-8"/>
          <w:sz w:val="26"/>
          <w:szCs w:val="26"/>
          <w:lang w:val="sv-SE"/>
        </w:rPr>
      </w:pPr>
      <w:r w:rsidRPr="00E86486">
        <w:rPr>
          <w:spacing w:val="-8"/>
          <w:sz w:val="26"/>
          <w:szCs w:val="26"/>
          <w:lang w:val="sv-SE"/>
        </w:rPr>
        <w:t>Sau  bón phân giữ nước đến lúa chín sáp vì ở giai đoạn này nếu để ruộng khô thiếu nước thì lúa  sẽ bị lép, có thể sử dụng các chất kích kháng phun ngay khi bón phân đợt 3, giúp cây lúa hút dinh dưỡng mạnh hơn và bảo đảm được số hạt chắc trên bông.</w:t>
      </w:r>
    </w:p>
    <w:p w:rsidR="00662556" w:rsidRPr="00E86486" w:rsidRDefault="00662556" w:rsidP="00662556">
      <w:pPr>
        <w:spacing w:before="120" w:after="120" w:line="288" w:lineRule="auto"/>
        <w:jc w:val="both"/>
        <w:rPr>
          <w:spacing w:val="-8"/>
          <w:sz w:val="26"/>
          <w:szCs w:val="26"/>
          <w:lang w:val="sv-SE"/>
        </w:rPr>
      </w:pPr>
      <w:r w:rsidRPr="00E86486">
        <w:rPr>
          <w:b/>
          <w:bCs/>
          <w:i/>
          <w:spacing w:val="-8"/>
          <w:sz w:val="26"/>
          <w:szCs w:val="26"/>
          <w:lang w:val="sv-SE"/>
        </w:rPr>
        <w:t>Chú ý</w:t>
      </w:r>
      <w:r w:rsidRPr="00E86486">
        <w:rPr>
          <w:i/>
          <w:spacing w:val="-8"/>
          <w:sz w:val="26"/>
          <w:szCs w:val="26"/>
          <w:lang w:val="sv-SE"/>
        </w:rPr>
        <w:t>:</w:t>
      </w:r>
      <w:r w:rsidRPr="00E86486">
        <w:rPr>
          <w:spacing w:val="-8"/>
          <w:sz w:val="26"/>
          <w:szCs w:val="26"/>
          <w:lang w:val="sv-SE"/>
        </w:rPr>
        <w:t xml:space="preserve"> Bệnh đốm vằn, đạo ôn, sâu cuốn lá, rầy nâu.</w:t>
      </w:r>
    </w:p>
    <w:p w:rsidR="00662556" w:rsidRPr="00E86486" w:rsidRDefault="00662556" w:rsidP="00662556">
      <w:pPr>
        <w:spacing w:before="120" w:after="120" w:line="288" w:lineRule="auto"/>
        <w:ind w:firstLine="539"/>
        <w:jc w:val="both"/>
        <w:rPr>
          <w:sz w:val="26"/>
          <w:szCs w:val="26"/>
          <w:lang w:val="sv-SE"/>
        </w:rPr>
      </w:pPr>
      <w:r w:rsidRPr="00E86486">
        <w:rPr>
          <w:b/>
          <w:bCs/>
          <w:sz w:val="26"/>
          <w:szCs w:val="26"/>
          <w:lang w:val="sv-SE"/>
        </w:rPr>
        <w:t xml:space="preserve">+ Đợt 4: </w:t>
      </w:r>
      <w:r w:rsidRPr="00E86486">
        <w:rPr>
          <w:bCs/>
          <w:sz w:val="26"/>
          <w:szCs w:val="26"/>
          <w:lang w:val="sv-SE"/>
        </w:rPr>
        <w:t>55 - 72 ngày sau sạ.</w:t>
      </w:r>
    </w:p>
    <w:p w:rsidR="00662556" w:rsidRPr="00E86486" w:rsidRDefault="00662556" w:rsidP="00662556">
      <w:pPr>
        <w:spacing w:before="120" w:after="120" w:line="288" w:lineRule="auto"/>
        <w:ind w:firstLine="539"/>
        <w:jc w:val="both"/>
        <w:rPr>
          <w:spacing w:val="-8"/>
          <w:sz w:val="26"/>
          <w:szCs w:val="26"/>
          <w:lang w:val="sv-SE"/>
        </w:rPr>
      </w:pPr>
      <w:r w:rsidRPr="00E86486">
        <w:rPr>
          <w:spacing w:val="-8"/>
          <w:sz w:val="26"/>
          <w:szCs w:val="26"/>
          <w:lang w:val="sv-SE"/>
        </w:rPr>
        <w:t>- Khi lúa có triệu chứng thiếu phân ở giai đoạn lúa trổ lẹt sẹt thì bón thêm mỗi công (1.000 m</w:t>
      </w:r>
      <w:r w:rsidRPr="00E86486">
        <w:rPr>
          <w:spacing w:val="-8"/>
          <w:sz w:val="26"/>
          <w:szCs w:val="26"/>
          <w:vertAlign w:val="superscript"/>
          <w:lang w:val="sv-SE"/>
        </w:rPr>
        <w:t>2</w:t>
      </w:r>
      <w:r w:rsidRPr="00E86486">
        <w:rPr>
          <w:spacing w:val="-8"/>
          <w:sz w:val="26"/>
          <w:szCs w:val="26"/>
          <w:lang w:val="sv-SE"/>
        </w:rPr>
        <w:t>)</w:t>
      </w:r>
      <w:r w:rsidRPr="00E86486">
        <w:rPr>
          <w:spacing w:val="-8"/>
          <w:sz w:val="26"/>
          <w:szCs w:val="26"/>
          <w:vertAlign w:val="superscript"/>
          <w:lang w:val="sv-SE"/>
        </w:rPr>
        <w:t xml:space="preserve">  </w:t>
      </w:r>
      <w:r w:rsidRPr="00E86486">
        <w:rPr>
          <w:spacing w:val="-8"/>
          <w:sz w:val="26"/>
          <w:szCs w:val="26"/>
          <w:lang w:val="sv-SE"/>
        </w:rPr>
        <w:t xml:space="preserve">từ 2 - 3 kg phân Urea. </w:t>
      </w:r>
    </w:p>
    <w:p w:rsidR="00662556" w:rsidRPr="00E86486" w:rsidRDefault="00662556" w:rsidP="00662556">
      <w:pPr>
        <w:spacing w:before="120" w:after="120" w:line="288" w:lineRule="auto"/>
        <w:ind w:firstLine="539"/>
        <w:jc w:val="both"/>
        <w:rPr>
          <w:sz w:val="26"/>
          <w:szCs w:val="26"/>
          <w:lang w:val="sv-SE"/>
        </w:rPr>
      </w:pPr>
      <w:r w:rsidRPr="00E86486">
        <w:rPr>
          <w:sz w:val="26"/>
          <w:szCs w:val="26"/>
          <w:lang w:val="sv-SE"/>
        </w:rPr>
        <w:t>- Tốt nhất nên phun phân bón lá vào 2 giai đoạn: 55 ngày sau sạ (trước trổ 1 tuần) và lúc lúa cong trái me (72 ngày sau sạ).</w:t>
      </w:r>
    </w:p>
    <w:p w:rsidR="00662556" w:rsidRPr="00E86486" w:rsidRDefault="00662556" w:rsidP="00662556">
      <w:pPr>
        <w:spacing w:before="120" w:after="120" w:line="288" w:lineRule="auto"/>
        <w:ind w:firstLine="539"/>
        <w:jc w:val="both"/>
        <w:rPr>
          <w:sz w:val="26"/>
          <w:szCs w:val="26"/>
          <w:lang w:val="sv-SE"/>
        </w:rPr>
      </w:pPr>
      <w:r w:rsidRPr="00E86486">
        <w:rPr>
          <w:b/>
          <w:bCs/>
          <w:sz w:val="26"/>
          <w:szCs w:val="26"/>
          <w:lang w:val="sv-SE"/>
        </w:rPr>
        <w:t>Chú ý</w:t>
      </w:r>
      <w:r w:rsidRPr="00E86486">
        <w:rPr>
          <w:sz w:val="26"/>
          <w:szCs w:val="26"/>
          <w:lang w:val="sv-SE"/>
        </w:rPr>
        <w:t>: Bệnh đạo ôn, vàng lá, đốm vằn, lem lép hạt, sâu cuốn lá, rầy nâu.</w:t>
      </w:r>
    </w:p>
    <w:p w:rsidR="00662556" w:rsidRPr="00E86486" w:rsidRDefault="00662556" w:rsidP="00662556">
      <w:pPr>
        <w:spacing w:before="120" w:after="120"/>
        <w:rPr>
          <w:b/>
          <w:bCs/>
          <w:sz w:val="26"/>
          <w:szCs w:val="26"/>
          <w:lang w:val="nl-NL"/>
        </w:rPr>
      </w:pPr>
      <w:r w:rsidRPr="00E86486">
        <w:rPr>
          <w:b/>
          <w:bCs/>
          <w:sz w:val="26"/>
          <w:szCs w:val="26"/>
          <w:lang w:val="nl-NL"/>
        </w:rPr>
        <w:t xml:space="preserve">5. Quản lý nước </w:t>
      </w:r>
    </w:p>
    <w:p w:rsidR="00662556" w:rsidRPr="00E86486" w:rsidRDefault="00662556" w:rsidP="00662556">
      <w:pPr>
        <w:ind w:firstLine="720"/>
        <w:jc w:val="both"/>
        <w:rPr>
          <w:sz w:val="26"/>
          <w:szCs w:val="26"/>
          <w:lang w:val="nl-NL"/>
        </w:rPr>
      </w:pPr>
      <w:r w:rsidRPr="00E86486">
        <w:rPr>
          <w:sz w:val="26"/>
          <w:szCs w:val="26"/>
          <w:lang w:val="nl-NL"/>
        </w:rPr>
        <w:t>Ruộng phải có mặt bằng tốt và chủ động nước để thực hiện quy trình quản lý nước tiết kiệm như sau:</w:t>
      </w:r>
    </w:p>
    <w:p w:rsidR="00662556" w:rsidRPr="00E86486" w:rsidRDefault="00662556" w:rsidP="00662556">
      <w:pPr>
        <w:spacing w:before="120" w:after="120" w:line="288" w:lineRule="auto"/>
        <w:ind w:firstLine="539"/>
        <w:jc w:val="both"/>
        <w:rPr>
          <w:sz w:val="26"/>
          <w:szCs w:val="26"/>
          <w:lang w:val="nl-NL"/>
        </w:rPr>
      </w:pPr>
      <w:r w:rsidRPr="00E86486">
        <w:rPr>
          <w:sz w:val="26"/>
          <w:szCs w:val="26"/>
          <w:lang w:val="nl-NL"/>
        </w:rPr>
        <w:t xml:space="preserve">- Sau khi gieo (sạ lan, sạ hàng) cần chắt nước cho thật ráo, chỉ để đủ độ ẩm (tránh chết vũng). </w:t>
      </w:r>
    </w:p>
    <w:p w:rsidR="00662556" w:rsidRPr="00E86486" w:rsidRDefault="00662556" w:rsidP="00662556">
      <w:pPr>
        <w:spacing w:before="120" w:after="120" w:line="288" w:lineRule="auto"/>
        <w:ind w:firstLine="539"/>
        <w:jc w:val="both"/>
        <w:rPr>
          <w:sz w:val="26"/>
          <w:szCs w:val="26"/>
          <w:lang w:val="nl-NL"/>
        </w:rPr>
      </w:pPr>
      <w:r w:rsidRPr="00E86486">
        <w:rPr>
          <w:sz w:val="26"/>
          <w:szCs w:val="26"/>
          <w:lang w:val="nl-NL"/>
        </w:rPr>
        <w:t>- Khi xử lý thuốc trừ cỏ phải bảo đảm điều kiện độ ẩm đất và mực nước theo yêu cầu. Sau khi phun xịt thuốc trừ cỏ từ 1-2 ngày phải đưa nước vào ruộng lúa mới phát huy tác dụng tốt.</w:t>
      </w:r>
    </w:p>
    <w:p w:rsidR="00662556" w:rsidRPr="00E86486" w:rsidRDefault="00662556" w:rsidP="00662556">
      <w:pPr>
        <w:spacing w:before="120" w:after="120" w:line="288" w:lineRule="auto"/>
        <w:ind w:firstLine="539"/>
        <w:jc w:val="both"/>
        <w:rPr>
          <w:sz w:val="26"/>
          <w:szCs w:val="26"/>
          <w:lang w:val="nl-NL"/>
        </w:rPr>
      </w:pPr>
      <w:r w:rsidRPr="00E86486">
        <w:rPr>
          <w:sz w:val="26"/>
          <w:szCs w:val="26"/>
          <w:lang w:val="nl-NL"/>
        </w:rPr>
        <w:t>- Đủ nước cho việc bón phân đợt 1 thật sớm (7-10 ngày sau sạ)</w:t>
      </w:r>
    </w:p>
    <w:p w:rsidR="00662556" w:rsidRPr="00E86486" w:rsidRDefault="00662556" w:rsidP="00662556">
      <w:pPr>
        <w:spacing w:before="120" w:after="120" w:line="288" w:lineRule="auto"/>
        <w:ind w:firstLine="539"/>
        <w:jc w:val="both"/>
        <w:rPr>
          <w:sz w:val="26"/>
          <w:szCs w:val="26"/>
          <w:lang w:val="nl-NL"/>
        </w:rPr>
      </w:pPr>
      <w:r w:rsidRPr="00E86486">
        <w:rPr>
          <w:sz w:val="26"/>
          <w:szCs w:val="26"/>
          <w:lang w:val="nl-NL"/>
        </w:rPr>
        <w:t>- Từ 10-18 ngày giữ nước trong ruộng lúa từ 1 đến 3 cm.</w:t>
      </w:r>
    </w:p>
    <w:p w:rsidR="00662556" w:rsidRPr="00E86486" w:rsidRDefault="00662556" w:rsidP="00662556">
      <w:pPr>
        <w:spacing w:before="120" w:after="120" w:line="288" w:lineRule="auto"/>
        <w:ind w:firstLine="539"/>
        <w:jc w:val="both"/>
        <w:rPr>
          <w:sz w:val="26"/>
          <w:szCs w:val="26"/>
          <w:lang w:val="nl-NL"/>
        </w:rPr>
      </w:pPr>
      <w:r w:rsidRPr="00E86486">
        <w:rPr>
          <w:sz w:val="26"/>
          <w:szCs w:val="26"/>
          <w:lang w:val="nl-NL"/>
        </w:rPr>
        <w:lastRenderedPageBreak/>
        <w:t>- Từ 18-22 ngày sau sạ bơm nước bón phân đợt 2 (không chờ cấy dặm xong, chỗ nào chưa xong thì chừa phân bón sau). Giữ mức nước cao tối đa không quá 5 cm.</w:t>
      </w:r>
    </w:p>
    <w:p w:rsidR="00662556" w:rsidRPr="00E86486" w:rsidRDefault="00662556" w:rsidP="00662556">
      <w:pPr>
        <w:spacing w:before="120" w:after="120" w:line="288" w:lineRule="auto"/>
        <w:ind w:firstLine="539"/>
        <w:jc w:val="both"/>
        <w:rPr>
          <w:sz w:val="26"/>
          <w:szCs w:val="26"/>
          <w:lang w:val="nl-NL"/>
        </w:rPr>
      </w:pPr>
      <w:r w:rsidRPr="00E86486">
        <w:rPr>
          <w:sz w:val="26"/>
          <w:szCs w:val="26"/>
          <w:lang w:val="nl-NL"/>
        </w:rPr>
        <w:t>- Sau khi lúa đẻ đã kín hàng (30-40 ngày sau sạ) thì cắt nước từ nhằm hạn chế việc đẻ nhánh vô hiệu, giúp cây làm đòng thuận lợi. Đây là biện pháp rất tốt giúp cây khỏe, ít sâu bệnh, bộ rễ hô hấp tốt, giảm bớt các độc chất trong môi truờng ngập nước.</w:t>
      </w:r>
    </w:p>
    <w:p w:rsidR="00662556" w:rsidRPr="00E86486" w:rsidRDefault="00662556" w:rsidP="00662556">
      <w:pPr>
        <w:spacing w:before="120" w:after="120" w:line="288" w:lineRule="auto"/>
        <w:ind w:firstLine="539"/>
        <w:jc w:val="both"/>
        <w:rPr>
          <w:sz w:val="26"/>
          <w:szCs w:val="26"/>
          <w:lang w:val="nl-NL"/>
        </w:rPr>
      </w:pPr>
      <w:r w:rsidRPr="00E86486">
        <w:rPr>
          <w:sz w:val="26"/>
          <w:szCs w:val="26"/>
          <w:lang w:val="nl-NL"/>
        </w:rPr>
        <w:t>- Khi có trên 2/3 ruộng lúa chuyển sang màu vàng tranh (khoảng 40-45 ngày sau sạ) thì đưa nước vào bón phân đón đòng.</w:t>
      </w:r>
    </w:p>
    <w:p w:rsidR="00662556" w:rsidRPr="00E86486" w:rsidRDefault="00662556" w:rsidP="00662556">
      <w:pPr>
        <w:spacing w:before="120" w:after="120" w:line="288" w:lineRule="auto"/>
        <w:ind w:firstLine="539"/>
        <w:jc w:val="both"/>
        <w:rPr>
          <w:sz w:val="26"/>
          <w:szCs w:val="26"/>
          <w:lang w:val="nl-NL"/>
        </w:rPr>
      </w:pPr>
      <w:r w:rsidRPr="00E86486">
        <w:rPr>
          <w:sz w:val="26"/>
          <w:szCs w:val="26"/>
          <w:lang w:val="nl-NL"/>
        </w:rPr>
        <w:t>- Giữ nước trong ruộng lúa 5 cm từ lúc lúa làm đòng đến chín sáp.</w:t>
      </w:r>
    </w:p>
    <w:p w:rsidR="00662556" w:rsidRPr="00E86486" w:rsidRDefault="00662556" w:rsidP="00662556">
      <w:pPr>
        <w:spacing w:before="120" w:after="120" w:line="288" w:lineRule="auto"/>
        <w:ind w:firstLine="539"/>
        <w:jc w:val="both"/>
        <w:rPr>
          <w:sz w:val="26"/>
          <w:szCs w:val="26"/>
          <w:lang w:val="nl-NL"/>
        </w:rPr>
      </w:pPr>
      <w:r w:rsidRPr="00E86486">
        <w:rPr>
          <w:sz w:val="26"/>
          <w:szCs w:val="26"/>
          <w:lang w:val="nl-NL"/>
        </w:rPr>
        <w:t>- Tháo nước trước lúc thu hoạch từ 5-7 ngày (đối với ruộng cao) và từ 10-15 ngày (đối với ruộng trũng) để thúc đẩy quá trình chín và ruộng khô dễ dàng lúc thu hoạch</w:t>
      </w:r>
    </w:p>
    <w:p w:rsidR="00E86486" w:rsidRPr="00E86486" w:rsidRDefault="00E86486" w:rsidP="00E86486">
      <w:pPr>
        <w:jc w:val="both"/>
        <w:rPr>
          <w:b/>
          <w:sz w:val="26"/>
          <w:szCs w:val="26"/>
        </w:rPr>
      </w:pPr>
    </w:p>
    <w:p w:rsidR="00E86486" w:rsidRPr="00E86486" w:rsidRDefault="00E86486" w:rsidP="00E86486">
      <w:pPr>
        <w:jc w:val="center"/>
        <w:rPr>
          <w:b/>
          <w:sz w:val="26"/>
          <w:szCs w:val="26"/>
        </w:rPr>
      </w:pPr>
      <w:r w:rsidRPr="00E86486">
        <w:rPr>
          <w:b/>
          <w:sz w:val="26"/>
          <w:szCs w:val="26"/>
        </w:rPr>
        <w:t>PHẦM 3: SÂU BỆNH HẠI</w:t>
      </w:r>
    </w:p>
    <w:p w:rsidR="00E86486" w:rsidRPr="00E86486" w:rsidRDefault="00E86486" w:rsidP="00E86486">
      <w:pPr>
        <w:jc w:val="both"/>
        <w:rPr>
          <w:b/>
          <w:sz w:val="26"/>
          <w:szCs w:val="26"/>
        </w:rPr>
      </w:pPr>
    </w:p>
    <w:p w:rsidR="00E86486" w:rsidRPr="00E86486" w:rsidRDefault="00E86486" w:rsidP="00E86486">
      <w:pPr>
        <w:jc w:val="both"/>
        <w:rPr>
          <w:sz w:val="26"/>
          <w:szCs w:val="26"/>
        </w:rPr>
      </w:pPr>
      <w:r>
        <w:rPr>
          <w:b/>
          <w:sz w:val="26"/>
          <w:szCs w:val="26"/>
        </w:rPr>
        <w:t>I. Bệnh</w:t>
      </w:r>
    </w:p>
    <w:p w:rsidR="00E86486" w:rsidRPr="00E86486" w:rsidRDefault="00E86486" w:rsidP="00E86486">
      <w:pPr>
        <w:spacing w:before="120" w:after="120" w:line="288" w:lineRule="auto"/>
        <w:ind w:firstLine="720"/>
        <w:jc w:val="both"/>
        <w:rPr>
          <w:b/>
          <w:sz w:val="26"/>
          <w:szCs w:val="26"/>
        </w:rPr>
      </w:pPr>
      <w:r>
        <w:rPr>
          <w:b/>
          <w:sz w:val="26"/>
          <w:szCs w:val="26"/>
        </w:rPr>
        <w:t>1.</w:t>
      </w:r>
      <w:r w:rsidRPr="00E86486">
        <w:rPr>
          <w:b/>
          <w:sz w:val="26"/>
          <w:szCs w:val="26"/>
        </w:rPr>
        <w:t xml:space="preserve"> </w:t>
      </w:r>
      <w:r w:rsidRPr="00E86486">
        <w:rPr>
          <w:b/>
          <w:i/>
          <w:sz w:val="26"/>
          <w:szCs w:val="26"/>
        </w:rPr>
        <w:t>Bệnh vàng lùn, lùn xoắn lá ( Áp dụng theo sổ tay phòng trừ rầy nâu, bệnh VL, LXL của Bộ Nông nghiệp</w:t>
      </w:r>
      <w:r w:rsidRPr="00E86486">
        <w:rPr>
          <w:b/>
          <w:sz w:val="26"/>
          <w:szCs w:val="26"/>
        </w:rPr>
        <w:t>)</w:t>
      </w:r>
    </w:p>
    <w:p w:rsidR="00E86486" w:rsidRPr="00E86486" w:rsidRDefault="00E86486" w:rsidP="00E86486">
      <w:pPr>
        <w:spacing w:before="120" w:after="120" w:line="288" w:lineRule="auto"/>
        <w:ind w:firstLine="720"/>
        <w:jc w:val="both"/>
        <w:rPr>
          <w:b/>
          <w:sz w:val="26"/>
          <w:szCs w:val="26"/>
          <w:lang w:val="pt-BR"/>
        </w:rPr>
      </w:pPr>
      <w:r>
        <w:rPr>
          <w:b/>
          <w:sz w:val="26"/>
          <w:szCs w:val="26"/>
          <w:lang w:val="pt-BR"/>
        </w:rPr>
        <w:t>2.</w:t>
      </w:r>
      <w:r w:rsidRPr="00E86486">
        <w:rPr>
          <w:b/>
          <w:sz w:val="26"/>
          <w:szCs w:val="26"/>
          <w:lang w:val="pt-BR"/>
        </w:rPr>
        <w:t xml:space="preserve"> </w:t>
      </w:r>
      <w:r w:rsidRPr="00E86486">
        <w:rPr>
          <w:b/>
          <w:i/>
          <w:sz w:val="26"/>
          <w:szCs w:val="26"/>
          <w:lang w:val="pt-BR"/>
        </w:rPr>
        <w:t>Bệnh đạo ôn</w:t>
      </w:r>
      <w:r w:rsidRPr="00E86486">
        <w:rPr>
          <w:b/>
          <w:sz w:val="26"/>
          <w:szCs w:val="26"/>
          <w:lang w:val="pt-BR"/>
        </w:rPr>
        <w:t xml:space="preserve"> </w:t>
      </w:r>
    </w:p>
    <w:p w:rsidR="00E86486" w:rsidRPr="00E86486" w:rsidRDefault="00E86486" w:rsidP="00E86486">
      <w:pPr>
        <w:spacing w:before="120" w:after="120" w:line="288" w:lineRule="auto"/>
        <w:ind w:firstLine="720"/>
        <w:jc w:val="both"/>
        <w:rPr>
          <w:sz w:val="26"/>
          <w:szCs w:val="26"/>
          <w:lang w:val="pt-BR"/>
        </w:rPr>
      </w:pPr>
      <w:r w:rsidRPr="00E86486">
        <w:rPr>
          <w:color w:val="000000"/>
          <w:sz w:val="26"/>
          <w:szCs w:val="26"/>
          <w:lang w:val="pt-BR"/>
        </w:rPr>
        <w:t xml:space="preserve">- </w:t>
      </w:r>
      <w:r w:rsidRPr="00E86486">
        <w:rPr>
          <w:sz w:val="26"/>
          <w:szCs w:val="26"/>
          <w:lang w:val="pt-BR"/>
        </w:rPr>
        <w:t xml:space="preserve">Gây hại trên </w:t>
      </w:r>
      <w:hyperlink r:id="rId12" w:tgtFrame="_blank" w:history="1">
        <w:r w:rsidRPr="00E86486">
          <w:rPr>
            <w:sz w:val="26"/>
            <w:szCs w:val="26"/>
            <w:lang w:val="pt-BR"/>
          </w:rPr>
          <w:t>lá</w:t>
        </w:r>
      </w:hyperlink>
      <w:r w:rsidRPr="00E86486">
        <w:rPr>
          <w:sz w:val="26"/>
          <w:szCs w:val="26"/>
          <w:lang w:val="pt-BR"/>
        </w:rPr>
        <w:t xml:space="preserve">, thân, </w:t>
      </w:r>
      <w:hyperlink r:id="rId13" w:tgtFrame="_blank" w:history="1">
        <w:r w:rsidRPr="00E86486">
          <w:rPr>
            <w:sz w:val="26"/>
            <w:szCs w:val="26"/>
            <w:lang w:val="pt-BR"/>
          </w:rPr>
          <w:t>cổ bông</w:t>
        </w:r>
      </w:hyperlink>
      <w:r w:rsidRPr="00E86486">
        <w:rPr>
          <w:sz w:val="26"/>
          <w:szCs w:val="26"/>
          <w:lang w:val="pt-BR"/>
        </w:rPr>
        <w:t xml:space="preserve"> và </w:t>
      </w:r>
      <w:hyperlink r:id="rId14" w:tgtFrame="_blank" w:history="1">
        <w:r w:rsidRPr="00E86486">
          <w:rPr>
            <w:sz w:val="26"/>
            <w:szCs w:val="26"/>
            <w:lang w:val="pt-BR"/>
          </w:rPr>
          <w:t>gié lúa</w:t>
        </w:r>
      </w:hyperlink>
      <w:r w:rsidRPr="00E86486">
        <w:rPr>
          <w:sz w:val="26"/>
          <w:szCs w:val="26"/>
          <w:lang w:val="pt-BR"/>
        </w:rPr>
        <w:t xml:space="preserve"> từ giai đoạn mạ cho đến khi lúa chín </w:t>
      </w:r>
    </w:p>
    <w:p w:rsidR="00E86486" w:rsidRPr="00E86486" w:rsidRDefault="00E86486" w:rsidP="00E86486">
      <w:pPr>
        <w:spacing w:before="120" w:after="120" w:line="288" w:lineRule="auto"/>
        <w:ind w:firstLine="720"/>
        <w:jc w:val="both"/>
        <w:rPr>
          <w:sz w:val="26"/>
          <w:szCs w:val="26"/>
          <w:lang w:val="pt-BR"/>
        </w:rPr>
      </w:pPr>
      <w:r w:rsidRPr="00E86486">
        <w:rPr>
          <w:sz w:val="26"/>
          <w:szCs w:val="26"/>
          <w:lang w:val="pt-BR"/>
        </w:rPr>
        <w:t>- Trên lá: vết bệnh có hình thoi rộng ở giữa, nhọn ở 2 đầu như hình mắt én, xung quanh viền màu nâu, giữa có tâm xám trắng, khi bệnh nặng các vết bệnh nối liền nhau thành vết lớn và ruộng lúa bị bệnh nặng có thể làm lá cháy rụi từng đám.</w:t>
      </w:r>
    </w:p>
    <w:p w:rsidR="00E86486" w:rsidRPr="00E86486" w:rsidRDefault="00E86486" w:rsidP="00E86486">
      <w:pPr>
        <w:spacing w:before="120" w:after="120" w:line="288" w:lineRule="auto"/>
        <w:ind w:firstLine="720"/>
        <w:jc w:val="both"/>
        <w:rPr>
          <w:sz w:val="26"/>
          <w:szCs w:val="26"/>
          <w:lang w:val="pt-BR"/>
        </w:rPr>
      </w:pPr>
      <w:r w:rsidRPr="00E86486">
        <w:rPr>
          <w:sz w:val="26"/>
          <w:szCs w:val="26"/>
          <w:lang w:val="pt-BR"/>
        </w:rPr>
        <w:t xml:space="preserve">- Trên thân: bắt đầu vết bệnh là một chấm nhỏ màu đen về sau lớn dần bao quanh thân, làm cho thân thắt lại, thường làm thối cổ lá và đốt rất dễ gãy. </w:t>
      </w:r>
    </w:p>
    <w:p w:rsidR="00E86486" w:rsidRPr="00E86486" w:rsidRDefault="00E86486" w:rsidP="00E86486">
      <w:pPr>
        <w:spacing w:before="120" w:after="120" w:line="288" w:lineRule="auto"/>
        <w:ind w:firstLine="720"/>
        <w:jc w:val="both"/>
        <w:rPr>
          <w:sz w:val="26"/>
          <w:szCs w:val="26"/>
          <w:lang w:val="pt-BR"/>
        </w:rPr>
      </w:pPr>
      <w:r w:rsidRPr="00E86486">
        <w:rPr>
          <w:sz w:val="26"/>
          <w:szCs w:val="26"/>
          <w:lang w:val="pt-BR"/>
        </w:rPr>
        <w:t xml:space="preserve">- Trên bông: xuất hiện ở cổ bông, thường xuất hiện muộn khi lúa đã vào chắc sẽ gây tình trạng gãy cổ gié lúa và bông bạc.  </w:t>
      </w:r>
    </w:p>
    <w:p w:rsidR="00E86486" w:rsidRPr="00E86486" w:rsidRDefault="00E86486" w:rsidP="00E86486">
      <w:pPr>
        <w:ind w:firstLine="720"/>
        <w:jc w:val="both"/>
        <w:rPr>
          <w:sz w:val="26"/>
          <w:szCs w:val="26"/>
          <w:lang w:val="pt-BR"/>
        </w:rPr>
      </w:pPr>
      <w:r w:rsidRPr="00E86486">
        <w:rPr>
          <w:sz w:val="26"/>
          <w:szCs w:val="26"/>
          <w:lang w:val="pt-BR"/>
        </w:rPr>
        <w:t>- Thuốc phòng trị: Kitazin 50 EC, Fuan 40EC, Beam 75WP, Trizole 20 WP, Kasai 21,2 BHN, Rabcide 20SC hoặc 30 WP, Vikita 50 ND hoặc 10 H,...</w:t>
      </w:r>
    </w:p>
    <w:p w:rsidR="00E86486" w:rsidRPr="00E86486" w:rsidRDefault="00E86486" w:rsidP="00E86486">
      <w:pPr>
        <w:ind w:firstLine="720"/>
        <w:jc w:val="both"/>
        <w:rPr>
          <w:rFonts w:ascii="VNI-Times" w:hAnsi="VNI-Times"/>
          <w:sz w:val="26"/>
          <w:szCs w:val="26"/>
        </w:rPr>
      </w:pPr>
      <w:r>
        <w:rPr>
          <w:rFonts w:ascii="VNI-Times" w:hAnsi="VNI-Times"/>
          <w:b/>
          <w:i/>
          <w:sz w:val="26"/>
          <w:szCs w:val="26"/>
        </w:rPr>
        <w:t>3.</w:t>
      </w:r>
      <w:r w:rsidRPr="00E86486">
        <w:rPr>
          <w:rFonts w:ascii="VNI-Times" w:hAnsi="VNI-Times"/>
          <w:b/>
          <w:i/>
          <w:sz w:val="26"/>
          <w:szCs w:val="26"/>
        </w:rPr>
        <w:t xml:space="preserve">  Beänh ñoám vaèn</w:t>
      </w:r>
      <w:r w:rsidRPr="00E86486">
        <w:rPr>
          <w:rFonts w:ascii="VNI-Times" w:hAnsi="VNI-Times"/>
          <w:sz w:val="26"/>
          <w:szCs w:val="26"/>
        </w:rPr>
        <w:t>.</w:t>
      </w:r>
    </w:p>
    <w:p w:rsidR="00E86486" w:rsidRPr="00E86486" w:rsidRDefault="00E86486" w:rsidP="00E86486">
      <w:pPr>
        <w:ind w:firstLine="720"/>
        <w:jc w:val="both"/>
        <w:rPr>
          <w:rFonts w:ascii="VNI-Times" w:hAnsi="VNI-Times"/>
          <w:sz w:val="26"/>
          <w:szCs w:val="26"/>
        </w:rPr>
      </w:pPr>
      <w:r w:rsidRPr="00E86486">
        <w:rPr>
          <w:rFonts w:ascii="VNI-Times" w:hAnsi="VNI-Times"/>
          <w:sz w:val="26"/>
          <w:szCs w:val="26"/>
        </w:rPr>
        <w:t>- Beänh taán coâng töø laù vaø beï laù döôùi goác vaø lan daàn leân ngoïn. Veát beänh maøu naâu, hình daïng loang loå khoâng roõ reät. Ñoâi khi ôû goác thaân hoaëc beï laù coù nhöõng haïch naám nhoû nhö haït caùt baùm vaøo.</w:t>
      </w:r>
    </w:p>
    <w:p w:rsidR="00E86486" w:rsidRPr="00E86486" w:rsidRDefault="00E86486" w:rsidP="00E86486">
      <w:pPr>
        <w:ind w:firstLine="720"/>
        <w:jc w:val="both"/>
        <w:rPr>
          <w:rFonts w:ascii="VNI-Times" w:hAnsi="VNI-Times"/>
          <w:sz w:val="26"/>
          <w:szCs w:val="26"/>
        </w:rPr>
      </w:pPr>
      <w:r w:rsidRPr="00E86486">
        <w:rPr>
          <w:rFonts w:ascii="VNI-Times" w:hAnsi="VNI-Times"/>
          <w:sz w:val="26"/>
          <w:szCs w:val="26"/>
        </w:rPr>
        <w:t>- Bieän phaùp phoøng trò: Khi beänh xuaát hieän vaø gaây haïi coù theå söû duïng moät soá loaïi thuoác sau: Anvil 5SC, Validacin 5 SC, Bonanza … Phun 4 -5 bình/coâng.</w:t>
      </w:r>
    </w:p>
    <w:p w:rsidR="00E86486" w:rsidRPr="00E86486" w:rsidRDefault="00E86486" w:rsidP="00E86486">
      <w:pPr>
        <w:ind w:firstLine="720"/>
        <w:jc w:val="both"/>
        <w:rPr>
          <w:rFonts w:ascii="VNI-Times" w:hAnsi="VNI-Times"/>
          <w:sz w:val="26"/>
          <w:szCs w:val="26"/>
        </w:rPr>
      </w:pPr>
      <w:r>
        <w:rPr>
          <w:rFonts w:ascii="VNI-Times" w:hAnsi="VNI-Times"/>
          <w:b/>
          <w:i/>
          <w:sz w:val="26"/>
          <w:szCs w:val="26"/>
        </w:rPr>
        <w:t>4.</w:t>
      </w:r>
      <w:r w:rsidRPr="00E86486">
        <w:rPr>
          <w:rFonts w:ascii="VNI-Times" w:hAnsi="VNI-Times"/>
          <w:b/>
          <w:i/>
          <w:sz w:val="26"/>
          <w:szCs w:val="26"/>
        </w:rPr>
        <w:t>Beänh chaùy laù</w:t>
      </w:r>
      <w:r w:rsidRPr="00E86486">
        <w:rPr>
          <w:rFonts w:ascii="VNI-Times" w:hAnsi="VNI-Times"/>
          <w:sz w:val="26"/>
          <w:szCs w:val="26"/>
        </w:rPr>
        <w:t xml:space="preserve">: </w:t>
      </w:r>
    </w:p>
    <w:p w:rsidR="00E86486" w:rsidRPr="00E86486" w:rsidRDefault="00E86486" w:rsidP="00E86486">
      <w:pPr>
        <w:ind w:firstLine="720"/>
        <w:jc w:val="both"/>
        <w:rPr>
          <w:rFonts w:ascii="VNI-Times" w:hAnsi="VNI-Times"/>
          <w:sz w:val="26"/>
          <w:szCs w:val="26"/>
        </w:rPr>
      </w:pPr>
      <w:r w:rsidRPr="00E86486">
        <w:rPr>
          <w:rFonts w:ascii="VNI-Times" w:hAnsi="VNI-Times"/>
          <w:sz w:val="26"/>
          <w:szCs w:val="26"/>
        </w:rPr>
        <w:t>- Veát beänh treân laù hình thon, maøu naâu. Beänh naëng laøm laù bò chaùy khoâ.</w:t>
      </w:r>
    </w:p>
    <w:p w:rsidR="00E86486" w:rsidRPr="00E86486" w:rsidRDefault="00E86486" w:rsidP="00E86486">
      <w:pPr>
        <w:ind w:firstLine="720"/>
        <w:jc w:val="both"/>
        <w:rPr>
          <w:rFonts w:ascii="VNI-Times" w:hAnsi="VNI-Times"/>
          <w:sz w:val="26"/>
          <w:szCs w:val="26"/>
        </w:rPr>
      </w:pPr>
      <w:r w:rsidRPr="00E86486">
        <w:rPr>
          <w:rFonts w:ascii="VNI-Times" w:hAnsi="VNI-Times"/>
          <w:sz w:val="26"/>
          <w:szCs w:val="26"/>
        </w:rPr>
        <w:t>- Khi beänh taán coâng treân coå boâng vaøo giai ñoaïn troã laøm cho boâng luùa bò leùp hoaøn toaøn</w:t>
      </w:r>
    </w:p>
    <w:p w:rsidR="00E86486" w:rsidRPr="00E86486" w:rsidRDefault="00E86486" w:rsidP="00E86486">
      <w:pPr>
        <w:ind w:firstLine="720"/>
        <w:jc w:val="both"/>
        <w:rPr>
          <w:rFonts w:ascii="VNI-Times" w:hAnsi="VNI-Times"/>
          <w:sz w:val="26"/>
          <w:szCs w:val="26"/>
        </w:rPr>
      </w:pPr>
      <w:r w:rsidRPr="00E86486">
        <w:rPr>
          <w:rFonts w:ascii="VNI-Times" w:hAnsi="VNI-Times"/>
          <w:sz w:val="26"/>
          <w:szCs w:val="26"/>
        </w:rPr>
        <w:t>- Bieän phaùp phoøng tröø: Phun thuoác khi beänh chôùm xuaát hieän, söû duïng moät trong caùc loaïi thuoác sau: Beam 75WG, tilte 250 ND, Kasai, Kitazin 50 ND…</w:t>
      </w:r>
    </w:p>
    <w:p w:rsidR="00E86486" w:rsidRPr="00E86486" w:rsidRDefault="00E86486" w:rsidP="00E86486">
      <w:pPr>
        <w:ind w:firstLine="720"/>
        <w:jc w:val="both"/>
        <w:rPr>
          <w:rFonts w:ascii="VNI-Times" w:hAnsi="VNI-Times"/>
          <w:b/>
          <w:i/>
          <w:sz w:val="26"/>
          <w:szCs w:val="26"/>
        </w:rPr>
      </w:pPr>
      <w:r>
        <w:rPr>
          <w:rFonts w:ascii="VNI-Times" w:hAnsi="VNI-Times"/>
          <w:b/>
          <w:i/>
          <w:sz w:val="26"/>
          <w:szCs w:val="26"/>
        </w:rPr>
        <w:lastRenderedPageBreak/>
        <w:t>5.</w:t>
      </w:r>
      <w:r w:rsidRPr="00E86486">
        <w:rPr>
          <w:rFonts w:ascii="VNI-Times" w:hAnsi="VNI-Times"/>
          <w:b/>
          <w:i/>
          <w:sz w:val="26"/>
          <w:szCs w:val="26"/>
        </w:rPr>
        <w:t xml:space="preserve">  Beänh lem leùp haït: </w:t>
      </w:r>
    </w:p>
    <w:p w:rsidR="00E86486" w:rsidRPr="00E86486" w:rsidRDefault="00E86486" w:rsidP="00E86486">
      <w:pPr>
        <w:ind w:firstLine="720"/>
        <w:jc w:val="both"/>
        <w:rPr>
          <w:rFonts w:ascii="VNI-Times" w:hAnsi="VNI-Times"/>
          <w:sz w:val="26"/>
          <w:szCs w:val="26"/>
        </w:rPr>
      </w:pPr>
      <w:r w:rsidRPr="00E86486">
        <w:rPr>
          <w:rFonts w:ascii="VNI-Times" w:hAnsi="VNI-Times"/>
          <w:sz w:val="26"/>
          <w:szCs w:val="26"/>
        </w:rPr>
        <w:t>- Veát beänh ban ñaàu chæ laø nhöõng chaám ñen nhoû treân voû haït sau lôùn daàn maøu naâu ñen</w:t>
      </w:r>
    </w:p>
    <w:p w:rsidR="00E86486" w:rsidRPr="00E86486" w:rsidRDefault="00E86486" w:rsidP="00E86486">
      <w:pPr>
        <w:ind w:firstLine="720"/>
        <w:jc w:val="both"/>
        <w:rPr>
          <w:rFonts w:ascii="VNI-Times" w:hAnsi="VNI-Times"/>
          <w:sz w:val="26"/>
          <w:szCs w:val="26"/>
        </w:rPr>
      </w:pPr>
      <w:r w:rsidRPr="00E86486">
        <w:rPr>
          <w:rFonts w:ascii="VNI-Times" w:hAnsi="VNI-Times"/>
          <w:sz w:val="26"/>
          <w:szCs w:val="26"/>
        </w:rPr>
        <w:t>- Neáu gaëp ñieàu kieän möa daàm aåm ñoä cao hoaëc khi thu hoaïch khoâng phôi saáy kòp thôøi veát beänh lan heát voû traáu vaø coù maøu xaùm ñen, phaàn haït beân trong coù maøu xaùm ñen vaø tinh boät bì meàm, rôøi raïc.</w:t>
      </w:r>
    </w:p>
    <w:p w:rsidR="00E86486" w:rsidRPr="00E86486" w:rsidRDefault="00E86486" w:rsidP="00E86486">
      <w:pPr>
        <w:ind w:firstLine="720"/>
        <w:jc w:val="both"/>
        <w:rPr>
          <w:rFonts w:ascii="VNI-Times" w:hAnsi="VNI-Times"/>
          <w:sz w:val="26"/>
          <w:szCs w:val="26"/>
        </w:rPr>
      </w:pPr>
      <w:r w:rsidRPr="00E86486">
        <w:rPr>
          <w:rFonts w:ascii="VNI-Times" w:hAnsi="VNI-Times"/>
          <w:sz w:val="26"/>
          <w:szCs w:val="26"/>
        </w:rPr>
        <w:t xml:space="preserve">- Bieän phaùp phoøng tröø: Anvil 5 SC, Tilte 250ND ... Phun laøm 2 ñôït vaøo luùc 5 ngaøy tröôùc troå vaø 5 ngaøy sau troå </w:t>
      </w:r>
    </w:p>
    <w:p w:rsidR="00E86486" w:rsidRDefault="00E86486" w:rsidP="00E86486">
      <w:pPr>
        <w:jc w:val="both"/>
        <w:rPr>
          <w:rFonts w:ascii="VNI-Times" w:hAnsi="VNI-Times"/>
          <w:b/>
          <w:sz w:val="26"/>
          <w:szCs w:val="26"/>
        </w:rPr>
      </w:pPr>
    </w:p>
    <w:p w:rsidR="00E86486" w:rsidRPr="00E86486" w:rsidRDefault="00E86486" w:rsidP="00E86486">
      <w:pPr>
        <w:ind w:firstLine="720"/>
        <w:jc w:val="both"/>
        <w:rPr>
          <w:rFonts w:ascii="VNI-Times" w:hAnsi="VNI-Times"/>
          <w:b/>
          <w:sz w:val="26"/>
          <w:szCs w:val="26"/>
        </w:rPr>
      </w:pPr>
      <w:r>
        <w:rPr>
          <w:rFonts w:ascii="VNI-Times" w:hAnsi="VNI-Times"/>
          <w:b/>
          <w:sz w:val="26"/>
          <w:szCs w:val="26"/>
        </w:rPr>
        <w:t>II.</w:t>
      </w:r>
      <w:r w:rsidRPr="00E86486">
        <w:rPr>
          <w:rFonts w:ascii="VNI-Times" w:hAnsi="VNI-Times"/>
          <w:b/>
          <w:sz w:val="26"/>
          <w:szCs w:val="26"/>
        </w:rPr>
        <w:t>Saâu haïi:</w:t>
      </w:r>
    </w:p>
    <w:p w:rsidR="00E86486" w:rsidRPr="00E86486" w:rsidRDefault="00E86486" w:rsidP="00E86486">
      <w:pPr>
        <w:ind w:firstLine="720"/>
        <w:jc w:val="both"/>
        <w:rPr>
          <w:rFonts w:ascii="VNI-Times" w:hAnsi="VNI-Times"/>
          <w:b/>
          <w:i/>
          <w:sz w:val="26"/>
          <w:szCs w:val="26"/>
        </w:rPr>
      </w:pPr>
      <w:r>
        <w:rPr>
          <w:rFonts w:ascii="VNI-Times" w:hAnsi="VNI-Times"/>
          <w:b/>
          <w:i/>
          <w:sz w:val="26"/>
          <w:szCs w:val="26"/>
        </w:rPr>
        <w:t>1.</w:t>
      </w:r>
      <w:r w:rsidRPr="00E86486">
        <w:rPr>
          <w:rFonts w:ascii="VNI-Times" w:hAnsi="VNI-Times"/>
          <w:b/>
          <w:i/>
          <w:sz w:val="26"/>
          <w:szCs w:val="26"/>
        </w:rPr>
        <w:t xml:space="preserve">  Raàu naâu: </w:t>
      </w:r>
    </w:p>
    <w:p w:rsidR="00E86486" w:rsidRPr="00E86486" w:rsidRDefault="00E86486" w:rsidP="00E86486">
      <w:pPr>
        <w:ind w:firstLine="720"/>
        <w:jc w:val="both"/>
        <w:rPr>
          <w:rFonts w:ascii="VNI-Times" w:hAnsi="VNI-Times"/>
          <w:sz w:val="26"/>
          <w:szCs w:val="26"/>
        </w:rPr>
      </w:pPr>
      <w:r w:rsidRPr="00E86486">
        <w:rPr>
          <w:rFonts w:ascii="VNI-Times" w:hAnsi="VNI-Times"/>
          <w:sz w:val="26"/>
          <w:szCs w:val="26"/>
        </w:rPr>
        <w:t xml:space="preserve">Raày thöôøng soáng taäp trung ôû goác luùa, có khi baùm leân caû thaân, laù, boâng gaây ra hieän töôïng chaùy raày </w:t>
      </w:r>
      <w:r w:rsidRPr="00E86486">
        <w:rPr>
          <w:sz w:val="26"/>
          <w:szCs w:val="26"/>
        </w:rPr>
        <w:t>ở</w:t>
      </w:r>
      <w:r w:rsidRPr="00E86486">
        <w:rPr>
          <w:rFonts w:ascii="VNI-Times" w:hAnsi="VNI-Times"/>
          <w:sz w:val="26"/>
          <w:szCs w:val="26"/>
        </w:rPr>
        <w:t xml:space="preserve"> m</w:t>
      </w:r>
      <w:r w:rsidRPr="00E86486">
        <w:rPr>
          <w:sz w:val="26"/>
          <w:szCs w:val="26"/>
        </w:rPr>
        <w:t>ậ</w:t>
      </w:r>
      <w:r w:rsidRPr="00E86486">
        <w:rPr>
          <w:rFonts w:ascii="VNI-Times" w:hAnsi="VNI-Times"/>
          <w:sz w:val="26"/>
          <w:szCs w:val="26"/>
        </w:rPr>
        <w:t>t đ</w:t>
      </w:r>
      <w:r w:rsidRPr="00E86486">
        <w:rPr>
          <w:sz w:val="26"/>
          <w:szCs w:val="26"/>
        </w:rPr>
        <w:t>ộ</w:t>
      </w:r>
      <w:r w:rsidRPr="00E86486">
        <w:rPr>
          <w:rFonts w:ascii="VNI-Times" w:hAnsi="VNI-Times"/>
          <w:sz w:val="26"/>
          <w:szCs w:val="26"/>
        </w:rPr>
        <w:t xml:space="preserve"> cao, laø moâi giôùi truyeàn beänh vaøng luøn, luøn xoaén laù, luùa coû. </w:t>
      </w:r>
    </w:p>
    <w:p w:rsidR="00E86486" w:rsidRPr="00E86486" w:rsidRDefault="00E86486" w:rsidP="00E86486">
      <w:pPr>
        <w:ind w:firstLine="720"/>
        <w:jc w:val="both"/>
        <w:rPr>
          <w:rFonts w:ascii="VNI-Times" w:hAnsi="VNI-Times"/>
          <w:sz w:val="26"/>
          <w:szCs w:val="26"/>
        </w:rPr>
      </w:pPr>
      <w:r w:rsidRPr="00E86486">
        <w:rPr>
          <w:rFonts w:ascii="VNI-Times" w:hAnsi="VNI-Times"/>
          <w:sz w:val="26"/>
          <w:szCs w:val="26"/>
        </w:rPr>
        <w:t xml:space="preserve">- Bieän phaùp phoøng tröø: </w:t>
      </w:r>
    </w:p>
    <w:p w:rsidR="00E86486" w:rsidRPr="00E86486" w:rsidRDefault="00E86486" w:rsidP="00E86486">
      <w:pPr>
        <w:ind w:firstLine="720"/>
        <w:jc w:val="both"/>
        <w:rPr>
          <w:rFonts w:ascii="VNI-Times" w:hAnsi="VNI-Times"/>
          <w:sz w:val="26"/>
          <w:szCs w:val="26"/>
        </w:rPr>
      </w:pPr>
      <w:r w:rsidRPr="00E86486">
        <w:rPr>
          <w:rFonts w:ascii="VNI-Times" w:hAnsi="VNI-Times"/>
          <w:sz w:val="26"/>
          <w:szCs w:val="26"/>
        </w:rPr>
        <w:t>+  Söû duïng gioáng khaùng, maät ñoä saï–caáy hôïp lyù, boùn phaân caân ñoái ñaïm, laân, kali</w:t>
      </w:r>
    </w:p>
    <w:p w:rsidR="00E86486" w:rsidRPr="00E86486" w:rsidRDefault="00E86486" w:rsidP="00E86486">
      <w:pPr>
        <w:ind w:firstLine="720"/>
        <w:jc w:val="both"/>
        <w:rPr>
          <w:rFonts w:ascii="VNI-Times" w:hAnsi="VNI-Times"/>
          <w:sz w:val="26"/>
          <w:szCs w:val="26"/>
        </w:rPr>
      </w:pPr>
      <w:r w:rsidRPr="00E86486">
        <w:rPr>
          <w:rFonts w:ascii="VNI-Times" w:hAnsi="VNI-Times"/>
          <w:sz w:val="26"/>
          <w:szCs w:val="26"/>
        </w:rPr>
        <w:t>+ Neáu soá raày 2 -3 con/teùp trôû leân söû duïng caùc loaïi thuoác theo nguyeân taéc 4 ñuùng:</w:t>
      </w:r>
    </w:p>
    <w:p w:rsidR="00E86486" w:rsidRPr="00E86486" w:rsidRDefault="00E86486" w:rsidP="00E86486">
      <w:pPr>
        <w:ind w:left="720"/>
        <w:jc w:val="both"/>
        <w:rPr>
          <w:sz w:val="26"/>
          <w:szCs w:val="26"/>
        </w:rPr>
      </w:pPr>
      <w:r w:rsidRPr="00E86486">
        <w:rPr>
          <w:sz w:val="26"/>
          <w:szCs w:val="26"/>
        </w:rPr>
        <w:t xml:space="preserve">. Rầy trưởng thành sử dụng thuốc Bassan 50 EC, Bacide 50 EC, </w:t>
      </w:r>
    </w:p>
    <w:p w:rsidR="00E86486" w:rsidRPr="00E86486" w:rsidRDefault="00E86486" w:rsidP="00E86486">
      <w:pPr>
        <w:ind w:left="720"/>
        <w:jc w:val="both"/>
        <w:rPr>
          <w:sz w:val="26"/>
          <w:szCs w:val="26"/>
        </w:rPr>
      </w:pPr>
      <w:r w:rsidRPr="00E86486">
        <w:rPr>
          <w:sz w:val="26"/>
          <w:szCs w:val="26"/>
        </w:rPr>
        <w:t>Actara 25WG…..</w:t>
      </w:r>
    </w:p>
    <w:p w:rsidR="00E86486" w:rsidRPr="00E86486" w:rsidRDefault="00E86486" w:rsidP="00E86486">
      <w:pPr>
        <w:ind w:left="720"/>
        <w:jc w:val="both"/>
        <w:rPr>
          <w:sz w:val="26"/>
          <w:szCs w:val="26"/>
        </w:rPr>
      </w:pPr>
      <w:r w:rsidRPr="00E86486">
        <w:rPr>
          <w:sz w:val="26"/>
          <w:szCs w:val="26"/>
        </w:rPr>
        <w:t xml:space="preserve"> .Rầy cám sử dụng các loại thuốc Applaud 10 WP, Applaud-mipc,</w:t>
      </w:r>
    </w:p>
    <w:p w:rsidR="00E86486" w:rsidRPr="00E86486" w:rsidRDefault="00E86486" w:rsidP="00E86486">
      <w:pPr>
        <w:ind w:left="720"/>
        <w:jc w:val="both"/>
        <w:rPr>
          <w:sz w:val="26"/>
          <w:szCs w:val="26"/>
        </w:rPr>
      </w:pPr>
      <w:r w:rsidRPr="00E86486">
        <w:rPr>
          <w:sz w:val="26"/>
          <w:szCs w:val="26"/>
        </w:rPr>
        <w:t xml:space="preserve"> Butyl 10WP…</w:t>
      </w:r>
    </w:p>
    <w:p w:rsidR="00E86486" w:rsidRDefault="00E86486" w:rsidP="00E86486">
      <w:pPr>
        <w:jc w:val="both"/>
        <w:rPr>
          <w:b/>
          <w:i/>
          <w:color w:val="000000"/>
          <w:sz w:val="26"/>
          <w:szCs w:val="26"/>
          <w:lang w:val="nl-NL"/>
        </w:rPr>
      </w:pPr>
    </w:p>
    <w:p w:rsidR="00E86486" w:rsidRPr="00E86486" w:rsidRDefault="00E86486" w:rsidP="00E86486">
      <w:pPr>
        <w:ind w:firstLine="720"/>
        <w:jc w:val="both"/>
        <w:rPr>
          <w:b/>
          <w:i/>
          <w:color w:val="000000"/>
          <w:sz w:val="26"/>
          <w:szCs w:val="26"/>
          <w:lang w:val="nl-NL"/>
        </w:rPr>
      </w:pPr>
      <w:r>
        <w:rPr>
          <w:b/>
          <w:i/>
          <w:color w:val="000000"/>
          <w:sz w:val="26"/>
          <w:szCs w:val="26"/>
          <w:lang w:val="nl-NL"/>
        </w:rPr>
        <w:t xml:space="preserve">2. </w:t>
      </w:r>
      <w:r w:rsidRPr="00E86486">
        <w:rPr>
          <w:b/>
          <w:i/>
          <w:color w:val="000000"/>
          <w:sz w:val="26"/>
          <w:szCs w:val="26"/>
          <w:lang w:val="nl-NL"/>
        </w:rPr>
        <w:t xml:space="preserve"> Bù lạch (bọ trĩ)</w:t>
      </w:r>
    </w:p>
    <w:p w:rsidR="00E86486" w:rsidRPr="00E86486" w:rsidRDefault="00E86486" w:rsidP="00E86486">
      <w:pPr>
        <w:ind w:firstLine="720"/>
        <w:jc w:val="both"/>
        <w:rPr>
          <w:color w:val="000000"/>
          <w:sz w:val="26"/>
          <w:szCs w:val="26"/>
          <w:lang w:val="nl-NL"/>
        </w:rPr>
      </w:pPr>
      <w:r w:rsidRPr="00E86486">
        <w:rPr>
          <w:color w:val="000000"/>
          <w:sz w:val="26"/>
          <w:szCs w:val="26"/>
          <w:lang w:val="nl-NL"/>
        </w:rPr>
        <w:t>- Thời điểm xuất hiện: 5 – 25 ngày sau sạ, cấy.</w:t>
      </w:r>
    </w:p>
    <w:p w:rsidR="00E86486" w:rsidRPr="00E86486" w:rsidRDefault="00E86486" w:rsidP="00E86486">
      <w:pPr>
        <w:ind w:firstLine="720"/>
        <w:jc w:val="both"/>
        <w:rPr>
          <w:color w:val="000000"/>
          <w:sz w:val="26"/>
          <w:szCs w:val="26"/>
          <w:lang w:val="nl-NL"/>
        </w:rPr>
      </w:pPr>
      <w:r w:rsidRPr="00E86486">
        <w:rPr>
          <w:color w:val="000000"/>
          <w:sz w:val="26"/>
          <w:szCs w:val="26"/>
          <w:lang w:val="nl-NL"/>
        </w:rPr>
        <w:t>- Toàn ruộng ngã màu vàng, chóp lá cuốn lại.</w:t>
      </w:r>
    </w:p>
    <w:p w:rsidR="00E86486" w:rsidRPr="00E86486" w:rsidRDefault="00E86486" w:rsidP="00E86486">
      <w:pPr>
        <w:pBdr>
          <w:top w:val="single" w:sz="4" w:space="1" w:color="FFFFFF"/>
          <w:left w:val="single" w:sz="4" w:space="4" w:color="FFFFFF"/>
          <w:bottom w:val="single" w:sz="4" w:space="1" w:color="FFFFFF"/>
          <w:right w:val="single" w:sz="4" w:space="4" w:color="FFFFFF"/>
        </w:pBdr>
        <w:ind w:firstLine="720"/>
        <w:jc w:val="both"/>
        <w:rPr>
          <w:sz w:val="26"/>
          <w:szCs w:val="26"/>
          <w:lang w:val="sv-SE"/>
        </w:rPr>
      </w:pPr>
      <w:r w:rsidRPr="00E86486">
        <w:rPr>
          <w:sz w:val="26"/>
          <w:szCs w:val="26"/>
          <w:lang w:val="sv-SE"/>
        </w:rPr>
        <w:t>- Có thể xử lý nước và bón phân để cây lúa có sức vượt thoát và phục hồi.</w:t>
      </w:r>
    </w:p>
    <w:p w:rsidR="00E86486" w:rsidRPr="00E86486" w:rsidRDefault="00E86486" w:rsidP="00E86486">
      <w:pPr>
        <w:pBdr>
          <w:top w:val="single" w:sz="4" w:space="1" w:color="FFFFFF"/>
          <w:left w:val="single" w:sz="4" w:space="4" w:color="FFFFFF"/>
          <w:bottom w:val="single" w:sz="4" w:space="1" w:color="FFFFFF"/>
          <w:right w:val="single" w:sz="4" w:space="4" w:color="FFFFFF"/>
        </w:pBdr>
        <w:ind w:firstLine="720"/>
        <w:jc w:val="both"/>
        <w:rPr>
          <w:sz w:val="26"/>
          <w:szCs w:val="26"/>
          <w:lang w:val="sv-SE"/>
        </w:rPr>
      </w:pPr>
      <w:r w:rsidRPr="00E86486">
        <w:rPr>
          <w:sz w:val="26"/>
          <w:szCs w:val="26"/>
          <w:lang w:val="sv-SE"/>
        </w:rPr>
        <w:t>- Không sử dụng thuốc có phổ tác động rộng ở giai đoạn đầu.</w:t>
      </w:r>
    </w:p>
    <w:p w:rsidR="00E86486" w:rsidRPr="00E86486" w:rsidRDefault="00E86486" w:rsidP="00E86486">
      <w:pPr>
        <w:ind w:firstLine="720"/>
        <w:jc w:val="both"/>
        <w:rPr>
          <w:sz w:val="26"/>
          <w:szCs w:val="26"/>
          <w:lang w:val="nl-NL"/>
        </w:rPr>
      </w:pPr>
      <w:r w:rsidRPr="00E86486">
        <w:rPr>
          <w:color w:val="000000"/>
          <w:sz w:val="26"/>
          <w:szCs w:val="26"/>
          <w:lang w:val="sv-SE"/>
        </w:rPr>
        <w:t xml:space="preserve">- </w:t>
      </w:r>
      <w:r w:rsidRPr="00E86486">
        <w:rPr>
          <w:sz w:val="26"/>
          <w:szCs w:val="26"/>
          <w:lang w:val="nl-NL"/>
        </w:rPr>
        <w:t>Thuốc phòng trị: Khi cần thiết có thể sử dụng một số loại thuốc hoá học sau Bassa 50ND, Basan 50EC, Applaud 10WP, Mipcide 20EC, Actara 25 WG, Regent 800WG, Marshal 200SC, Brightin 1.8EC, Abafax 1.8 EC, Carbosan 25EC, Butyl 10WP, Bian 40 EC, Trebon 10EC...</w:t>
      </w:r>
    </w:p>
    <w:p w:rsidR="00E86486" w:rsidRPr="00E86486" w:rsidRDefault="00E86486" w:rsidP="00E86486">
      <w:pPr>
        <w:ind w:firstLine="720"/>
        <w:jc w:val="both"/>
        <w:rPr>
          <w:b/>
          <w:i/>
          <w:color w:val="000000"/>
          <w:sz w:val="26"/>
          <w:szCs w:val="26"/>
          <w:lang w:val="sv-SE"/>
        </w:rPr>
      </w:pPr>
      <w:r>
        <w:rPr>
          <w:b/>
          <w:i/>
          <w:color w:val="000000"/>
          <w:sz w:val="26"/>
          <w:szCs w:val="26"/>
          <w:lang w:val="sv-SE"/>
        </w:rPr>
        <w:t>3.</w:t>
      </w:r>
      <w:r w:rsidRPr="00E86486">
        <w:rPr>
          <w:b/>
          <w:i/>
          <w:color w:val="000000"/>
          <w:sz w:val="26"/>
          <w:szCs w:val="26"/>
          <w:lang w:val="sv-SE"/>
        </w:rPr>
        <w:t>Sâu cuốn lá</w:t>
      </w:r>
      <w:r w:rsidRPr="00E86486">
        <w:rPr>
          <w:i/>
          <w:sz w:val="26"/>
          <w:szCs w:val="26"/>
          <w:lang w:val="sv-SE"/>
        </w:rPr>
        <w:t xml:space="preserve">  </w:t>
      </w:r>
    </w:p>
    <w:p w:rsidR="00E86486" w:rsidRPr="00E86486" w:rsidRDefault="00E86486" w:rsidP="00E86486">
      <w:pPr>
        <w:ind w:firstLine="720"/>
        <w:jc w:val="both"/>
        <w:rPr>
          <w:color w:val="000000"/>
          <w:sz w:val="26"/>
          <w:szCs w:val="26"/>
          <w:lang w:val="sv-SE"/>
        </w:rPr>
      </w:pPr>
      <w:r w:rsidRPr="00E86486">
        <w:rPr>
          <w:color w:val="000000"/>
          <w:sz w:val="26"/>
          <w:szCs w:val="26"/>
          <w:lang w:val="sv-SE"/>
        </w:rPr>
        <w:t>- Thời điểm xuất hiện: Từ 20 ngày sau sạ, cấy.</w:t>
      </w:r>
    </w:p>
    <w:p w:rsidR="00E86486" w:rsidRPr="00E86486" w:rsidRDefault="00E86486" w:rsidP="00E86486">
      <w:pPr>
        <w:ind w:firstLine="720"/>
        <w:jc w:val="both"/>
        <w:rPr>
          <w:color w:val="000000"/>
          <w:sz w:val="26"/>
          <w:szCs w:val="26"/>
          <w:lang w:val="sv-SE"/>
        </w:rPr>
      </w:pPr>
      <w:r w:rsidRPr="00E86486">
        <w:rPr>
          <w:color w:val="000000"/>
          <w:sz w:val="26"/>
          <w:szCs w:val="26"/>
          <w:lang w:val="sv-SE"/>
        </w:rPr>
        <w:t>- Lá bị cuốn lại và bị cắn hết phần thịt lá.</w:t>
      </w:r>
    </w:p>
    <w:p w:rsidR="00E86486" w:rsidRPr="00E86486" w:rsidRDefault="00E86486" w:rsidP="00E86486">
      <w:pPr>
        <w:ind w:firstLine="720"/>
        <w:jc w:val="both"/>
        <w:rPr>
          <w:sz w:val="26"/>
          <w:szCs w:val="26"/>
          <w:lang w:val="sv-SE"/>
        </w:rPr>
      </w:pPr>
      <w:r w:rsidRPr="00E86486">
        <w:rPr>
          <w:sz w:val="26"/>
          <w:szCs w:val="26"/>
          <w:lang w:val="sv-SE"/>
        </w:rPr>
        <w:t>- Không cần sử dụng thuốc trong 40 ngày sau sạ vì cây lúa lúc này có khả năng phục hồi.</w:t>
      </w:r>
    </w:p>
    <w:p w:rsidR="00E86486" w:rsidRPr="00E86486" w:rsidRDefault="00E86486" w:rsidP="00E86486">
      <w:pPr>
        <w:ind w:firstLine="720"/>
        <w:jc w:val="both"/>
        <w:rPr>
          <w:sz w:val="26"/>
          <w:szCs w:val="26"/>
          <w:lang w:val="sv-SE"/>
        </w:rPr>
      </w:pPr>
      <w:r w:rsidRPr="00E86486">
        <w:rPr>
          <w:sz w:val="26"/>
          <w:szCs w:val="26"/>
          <w:lang w:val="sv-SE"/>
        </w:rPr>
        <w:t>- Thuốc phòng trị:</w:t>
      </w:r>
      <w:r w:rsidRPr="00E86486">
        <w:rPr>
          <w:color w:val="FF0000"/>
          <w:sz w:val="26"/>
          <w:szCs w:val="26"/>
          <w:lang w:val="sv-SE"/>
        </w:rPr>
        <w:t xml:space="preserve"> </w:t>
      </w:r>
      <w:r w:rsidRPr="00E86486">
        <w:rPr>
          <w:sz w:val="26"/>
          <w:szCs w:val="26"/>
          <w:lang w:val="sv-SE"/>
        </w:rPr>
        <w:t>Silsau 18.EC, Padan 95SP, Regent 800WG, Fastac 5EC, Cyperan, Diaphos, Proclaim 1.9EC, Sumithion 50EC, Karate 2.5EC, Abafax 1.8 EC,...</w:t>
      </w:r>
    </w:p>
    <w:p w:rsidR="00E86486" w:rsidRPr="00E86486" w:rsidRDefault="00E86486" w:rsidP="00E86486">
      <w:pPr>
        <w:pStyle w:val="NormalWeb"/>
        <w:tabs>
          <w:tab w:val="right" w:pos="5653"/>
        </w:tabs>
        <w:spacing w:before="120" w:beforeAutospacing="0" w:after="120" w:afterAutospacing="0"/>
        <w:rPr>
          <w:rFonts w:ascii="Times New Roman" w:hAnsi="Times New Roman"/>
          <w:b/>
          <w:i/>
          <w:color w:val="000000"/>
          <w:sz w:val="26"/>
          <w:szCs w:val="26"/>
          <w:lang w:val="sv-SE"/>
        </w:rPr>
      </w:pPr>
      <w:r>
        <w:rPr>
          <w:rFonts w:ascii="Times New Roman" w:hAnsi="Times New Roman"/>
          <w:b/>
          <w:i/>
          <w:color w:val="000000"/>
          <w:sz w:val="26"/>
          <w:szCs w:val="26"/>
          <w:lang w:val="sv-SE"/>
        </w:rPr>
        <w:t>4.</w:t>
      </w:r>
      <w:r w:rsidRPr="00E86486">
        <w:rPr>
          <w:rFonts w:ascii="Times New Roman" w:hAnsi="Times New Roman"/>
          <w:b/>
          <w:i/>
          <w:color w:val="000000"/>
          <w:sz w:val="26"/>
          <w:szCs w:val="26"/>
          <w:lang w:val="sv-SE"/>
        </w:rPr>
        <w:t xml:space="preserve"> Sâu đục thân</w:t>
      </w:r>
      <w:r w:rsidRPr="00E86486">
        <w:rPr>
          <w:rFonts w:ascii="Times New Roman" w:hAnsi="Times New Roman"/>
          <w:b/>
          <w:i/>
          <w:color w:val="000000"/>
          <w:sz w:val="26"/>
          <w:szCs w:val="26"/>
          <w:lang w:val="sv-SE"/>
        </w:rPr>
        <w:tab/>
      </w:r>
    </w:p>
    <w:p w:rsidR="00E86486" w:rsidRPr="00E86486" w:rsidRDefault="00E86486" w:rsidP="00E86486">
      <w:pPr>
        <w:pStyle w:val="NormalWeb"/>
        <w:spacing w:before="120" w:beforeAutospacing="0" w:after="120" w:afterAutospacing="0"/>
        <w:ind w:firstLine="720"/>
        <w:rPr>
          <w:rFonts w:ascii="Times New Roman" w:hAnsi="Times New Roman"/>
          <w:color w:val="000000"/>
          <w:sz w:val="26"/>
          <w:szCs w:val="26"/>
          <w:lang w:val="sv-SE"/>
        </w:rPr>
      </w:pPr>
      <w:r w:rsidRPr="00E86486">
        <w:rPr>
          <w:rFonts w:ascii="Times New Roman" w:hAnsi="Times New Roman"/>
          <w:color w:val="000000"/>
          <w:sz w:val="26"/>
          <w:szCs w:val="26"/>
          <w:lang w:val="sv-SE"/>
        </w:rPr>
        <w:t>- Thời điểm xuất hiện: Từ 25 ngày sau sạ đến trổ.</w:t>
      </w:r>
    </w:p>
    <w:p w:rsidR="00E86486" w:rsidRPr="00E86486" w:rsidRDefault="00E86486" w:rsidP="00E86486">
      <w:pPr>
        <w:pStyle w:val="NormalWeb"/>
        <w:spacing w:before="120" w:beforeAutospacing="0" w:after="120" w:afterAutospacing="0"/>
        <w:ind w:firstLine="720"/>
        <w:rPr>
          <w:rFonts w:ascii="Times New Roman" w:hAnsi="Times New Roman"/>
          <w:color w:val="000000"/>
          <w:sz w:val="26"/>
          <w:szCs w:val="26"/>
          <w:lang w:val="sv-SE"/>
        </w:rPr>
      </w:pPr>
      <w:r w:rsidRPr="00E86486">
        <w:rPr>
          <w:rFonts w:ascii="Times New Roman" w:hAnsi="Times New Roman"/>
          <w:color w:val="000000"/>
          <w:sz w:val="26"/>
          <w:szCs w:val="26"/>
          <w:lang w:val="sv-SE"/>
        </w:rPr>
        <w:t>- Vài chồi trong bụi bị vàng rồi khô, nắm chồi kéo lên được, bông khô trắng, lép hoàn toàn.</w:t>
      </w:r>
    </w:p>
    <w:p w:rsidR="00E86486" w:rsidRPr="00E86486" w:rsidRDefault="00E86486" w:rsidP="00E86486">
      <w:pPr>
        <w:pStyle w:val="NormalWeb"/>
        <w:spacing w:before="120" w:beforeAutospacing="0" w:after="120" w:afterAutospacing="0"/>
        <w:ind w:firstLine="720"/>
        <w:rPr>
          <w:rFonts w:ascii="Times New Roman" w:hAnsi="Times New Roman"/>
          <w:bCs/>
          <w:sz w:val="26"/>
          <w:szCs w:val="26"/>
          <w:lang w:val="sv-SE"/>
        </w:rPr>
      </w:pPr>
      <w:r w:rsidRPr="00E86486">
        <w:rPr>
          <w:rFonts w:ascii="Times New Roman" w:hAnsi="Times New Roman"/>
          <w:color w:val="000000"/>
          <w:sz w:val="26"/>
          <w:szCs w:val="26"/>
          <w:lang w:val="sv-SE"/>
        </w:rPr>
        <w:t xml:space="preserve">- Thuốc phòng trị: </w:t>
      </w:r>
      <w:r w:rsidRPr="00E86486">
        <w:rPr>
          <w:rFonts w:ascii="Times New Roman" w:hAnsi="Times New Roman"/>
          <w:bCs/>
          <w:sz w:val="26"/>
          <w:szCs w:val="26"/>
          <w:lang w:val="sv-SE"/>
        </w:rPr>
        <w:t>Regent 0.3G, Padan 4G, Basudin 10H, Lorsban 15G, Marshal 200SC,...</w:t>
      </w:r>
    </w:p>
    <w:p w:rsidR="00E86486" w:rsidRPr="00E86486" w:rsidRDefault="00E86486" w:rsidP="00E86486">
      <w:pPr>
        <w:pStyle w:val="NormalWeb"/>
        <w:spacing w:before="120" w:beforeAutospacing="0" w:after="120" w:afterAutospacing="0"/>
        <w:ind w:firstLine="720"/>
        <w:rPr>
          <w:rFonts w:ascii="Times New Roman" w:hAnsi="Times New Roman"/>
          <w:b/>
          <w:i/>
          <w:color w:val="000000"/>
          <w:sz w:val="26"/>
          <w:szCs w:val="26"/>
          <w:lang w:val="sv-SE"/>
        </w:rPr>
      </w:pPr>
      <w:r>
        <w:rPr>
          <w:rFonts w:ascii="Times New Roman" w:hAnsi="Times New Roman"/>
          <w:b/>
          <w:i/>
          <w:color w:val="000000"/>
          <w:sz w:val="26"/>
          <w:szCs w:val="26"/>
          <w:lang w:val="sv-SE"/>
        </w:rPr>
        <w:lastRenderedPageBreak/>
        <w:t>5.</w:t>
      </w:r>
      <w:r w:rsidRPr="00E86486">
        <w:rPr>
          <w:rFonts w:ascii="Times New Roman" w:hAnsi="Times New Roman"/>
          <w:b/>
          <w:i/>
          <w:color w:val="000000"/>
          <w:sz w:val="26"/>
          <w:szCs w:val="26"/>
          <w:lang w:val="sv-SE"/>
        </w:rPr>
        <w:t>Bọ xít hôi</w:t>
      </w:r>
    </w:p>
    <w:p w:rsidR="00E86486" w:rsidRPr="00E86486" w:rsidRDefault="00E86486" w:rsidP="00E86486">
      <w:pPr>
        <w:pStyle w:val="NormalWeb"/>
        <w:spacing w:before="120" w:beforeAutospacing="0" w:after="120" w:afterAutospacing="0"/>
        <w:ind w:firstLine="720"/>
        <w:rPr>
          <w:rFonts w:ascii="Times New Roman" w:hAnsi="Times New Roman"/>
          <w:color w:val="000000"/>
          <w:sz w:val="26"/>
          <w:szCs w:val="26"/>
          <w:lang w:val="sv-SE"/>
        </w:rPr>
      </w:pPr>
      <w:r w:rsidRPr="00E86486">
        <w:rPr>
          <w:rFonts w:ascii="Times New Roman" w:hAnsi="Times New Roman"/>
          <w:color w:val="000000"/>
          <w:sz w:val="26"/>
          <w:szCs w:val="26"/>
          <w:lang w:val="sv-SE"/>
        </w:rPr>
        <w:t>- Thời điểm xuất hiện: từ trổ đến lúa vào chắc.</w:t>
      </w:r>
    </w:p>
    <w:p w:rsidR="00E86486" w:rsidRPr="00E86486" w:rsidRDefault="00E86486" w:rsidP="00E86486">
      <w:pPr>
        <w:pStyle w:val="NormalWeb"/>
        <w:spacing w:before="120" w:beforeAutospacing="0" w:after="120" w:afterAutospacing="0"/>
        <w:ind w:firstLine="720"/>
        <w:rPr>
          <w:rFonts w:ascii="Times New Roman" w:hAnsi="Times New Roman"/>
          <w:color w:val="000000"/>
          <w:sz w:val="26"/>
          <w:szCs w:val="26"/>
          <w:lang w:val="sv-SE"/>
        </w:rPr>
      </w:pPr>
      <w:r w:rsidRPr="00E86486">
        <w:rPr>
          <w:rFonts w:ascii="Times New Roman" w:hAnsi="Times New Roman"/>
          <w:color w:val="000000"/>
          <w:sz w:val="26"/>
          <w:szCs w:val="26"/>
          <w:lang w:val="sv-SE"/>
        </w:rPr>
        <w:t xml:space="preserve">- Chích vào hạt lúa để lại vết nâu đen, chích hút vào giai đoạn ngậm sữa làm hạt lép. </w:t>
      </w:r>
    </w:p>
    <w:p w:rsidR="00E86486" w:rsidRPr="00E86486" w:rsidRDefault="00E86486" w:rsidP="00E86486">
      <w:pPr>
        <w:pStyle w:val="NormalWeb"/>
        <w:spacing w:before="120" w:beforeAutospacing="0" w:after="120" w:afterAutospacing="0"/>
        <w:ind w:firstLine="720"/>
        <w:rPr>
          <w:rFonts w:ascii="Times New Roman" w:hAnsi="Times New Roman"/>
          <w:sz w:val="26"/>
          <w:szCs w:val="26"/>
          <w:lang w:val="sv-SE"/>
        </w:rPr>
      </w:pPr>
      <w:r w:rsidRPr="00E86486">
        <w:rPr>
          <w:rFonts w:ascii="Times New Roman" w:hAnsi="Times New Roman"/>
          <w:color w:val="000000"/>
          <w:sz w:val="26"/>
          <w:szCs w:val="26"/>
          <w:lang w:val="sv-SE"/>
        </w:rPr>
        <w:t xml:space="preserve">- Thuốc phòng trị: </w:t>
      </w:r>
      <w:r w:rsidRPr="00E86486">
        <w:rPr>
          <w:rFonts w:ascii="Times New Roman" w:hAnsi="Times New Roman"/>
          <w:sz w:val="26"/>
          <w:szCs w:val="26"/>
          <w:lang w:val="sv-SE"/>
        </w:rPr>
        <w:t>Bassa 50 EC, Hoppercin 50 EC, Carbosan 25 EC, Marshal 200 SC, Fastac 5 EC, Decis 2,5 EC, Fenbis 25 EC,...</w:t>
      </w:r>
    </w:p>
    <w:p w:rsidR="00E86486" w:rsidRPr="00E86486" w:rsidRDefault="00E86486" w:rsidP="00E86486">
      <w:pPr>
        <w:spacing w:before="120" w:after="120" w:line="24" w:lineRule="atLeast"/>
        <w:ind w:firstLine="720"/>
        <w:rPr>
          <w:b/>
          <w:i/>
          <w:sz w:val="26"/>
          <w:szCs w:val="26"/>
          <w:lang w:val="sv-SE"/>
        </w:rPr>
      </w:pPr>
      <w:r>
        <w:rPr>
          <w:b/>
          <w:i/>
          <w:color w:val="000000"/>
          <w:sz w:val="26"/>
          <w:szCs w:val="26"/>
          <w:lang w:val="sv-SE"/>
        </w:rPr>
        <w:t>6.</w:t>
      </w:r>
      <w:r w:rsidRPr="00E86486">
        <w:rPr>
          <w:b/>
          <w:i/>
          <w:color w:val="000000"/>
          <w:sz w:val="26"/>
          <w:szCs w:val="26"/>
          <w:lang w:val="sv-SE"/>
        </w:rPr>
        <w:t xml:space="preserve"> Ố</w:t>
      </w:r>
      <w:r w:rsidRPr="00E86486">
        <w:rPr>
          <w:b/>
          <w:i/>
          <w:sz w:val="26"/>
          <w:szCs w:val="26"/>
          <w:lang w:val="sv-SE"/>
        </w:rPr>
        <w:t>c bươu vàng</w:t>
      </w:r>
    </w:p>
    <w:p w:rsidR="00E86486" w:rsidRPr="00E86486" w:rsidRDefault="00E86486" w:rsidP="00E86486">
      <w:pPr>
        <w:spacing w:before="120" w:after="120" w:line="24" w:lineRule="atLeast"/>
        <w:ind w:firstLine="720"/>
        <w:rPr>
          <w:b/>
          <w:sz w:val="26"/>
          <w:szCs w:val="26"/>
          <w:lang w:val="sv-SE"/>
        </w:rPr>
      </w:pPr>
      <w:r w:rsidRPr="00E86486">
        <w:rPr>
          <w:b/>
          <w:sz w:val="26"/>
          <w:szCs w:val="26"/>
          <w:lang w:val="sv-SE"/>
        </w:rPr>
        <w:t xml:space="preserve">+ Phòng trừ </w:t>
      </w:r>
    </w:p>
    <w:p w:rsidR="00E86486" w:rsidRPr="00E86486" w:rsidRDefault="00E86486" w:rsidP="00E86486">
      <w:pPr>
        <w:spacing w:before="120" w:after="120"/>
        <w:rPr>
          <w:sz w:val="26"/>
          <w:szCs w:val="26"/>
          <w:lang w:val="sv-SE"/>
        </w:rPr>
      </w:pPr>
      <w:r w:rsidRPr="00E86486">
        <w:rPr>
          <w:sz w:val="26"/>
          <w:szCs w:val="26"/>
          <w:lang w:val="sv-SE"/>
        </w:rPr>
        <w:t>Thao tác này cần được thực hiện trước khi xuống giống</w:t>
      </w:r>
    </w:p>
    <w:p w:rsidR="00E86486" w:rsidRPr="00E86486" w:rsidRDefault="00E86486" w:rsidP="00E86486">
      <w:pPr>
        <w:pStyle w:val="BodyText"/>
        <w:spacing w:before="120" w:beforeAutospacing="0" w:after="120" w:afterAutospacing="0"/>
        <w:ind w:firstLine="540"/>
        <w:jc w:val="both"/>
        <w:rPr>
          <w:sz w:val="26"/>
          <w:szCs w:val="26"/>
          <w:lang w:val="sv-SE"/>
        </w:rPr>
      </w:pPr>
      <w:r w:rsidRPr="00E86486">
        <w:rPr>
          <w:sz w:val="26"/>
          <w:szCs w:val="26"/>
          <w:lang w:val="sv-SE"/>
        </w:rPr>
        <w:t xml:space="preserve">- Dùng lưới mịn để bắt ốc trước khi gieo sạ hoặc bắt bằng tay. </w:t>
      </w:r>
    </w:p>
    <w:p w:rsidR="00E86486" w:rsidRPr="00E86486" w:rsidRDefault="00E86486" w:rsidP="00E86486">
      <w:pPr>
        <w:pStyle w:val="BodyText"/>
        <w:spacing w:before="120" w:beforeAutospacing="0" w:after="120" w:afterAutospacing="0"/>
        <w:ind w:firstLine="540"/>
        <w:jc w:val="both"/>
        <w:rPr>
          <w:sz w:val="26"/>
          <w:szCs w:val="26"/>
          <w:lang w:val="sv-SE"/>
        </w:rPr>
      </w:pPr>
      <w:r w:rsidRPr="00E86486">
        <w:rPr>
          <w:sz w:val="26"/>
          <w:szCs w:val="26"/>
          <w:lang w:val="sv-SE"/>
        </w:rPr>
        <w:t>- Diệt trứng ốc trong ruộng, bờ mương quanh ruộng trước khi sạ lúa hoặc diệt ốc bằng thuốc hóa học. Vệ sinh ruộng thật kỹ, tu sửa bờ thật tốt.</w:t>
      </w:r>
    </w:p>
    <w:p w:rsidR="00E86486" w:rsidRPr="00E86486" w:rsidRDefault="00E86486" w:rsidP="00E86486">
      <w:pPr>
        <w:pStyle w:val="BodyText"/>
        <w:spacing w:before="120" w:beforeAutospacing="0" w:after="120" w:afterAutospacing="0"/>
        <w:ind w:firstLine="540"/>
        <w:jc w:val="both"/>
        <w:rPr>
          <w:sz w:val="26"/>
          <w:szCs w:val="26"/>
          <w:lang w:val="sv-SE"/>
        </w:rPr>
      </w:pPr>
      <w:r w:rsidRPr="00E86486">
        <w:rPr>
          <w:sz w:val="26"/>
          <w:szCs w:val="26"/>
          <w:lang w:val="sv-SE"/>
        </w:rPr>
        <w:t>- Cắm những cây rò theo rãnh để nhử ốc bươu vàng đẻ trứng và 1-2 ngày thu gom trứng một lần.- Sử dụng thuốc diệt ốc khi ốc có mật số cao và ốc nhỏ chiếm đa số. Nên chọn thuốc đặc trị như: Abuna 15 WG, Mossade 700 WP, Hellix 500 WP, Snailicide 250 EC, Yellow- K 10 BR, Bayluscide.</w:t>
      </w:r>
    </w:p>
    <w:p w:rsidR="00E86486" w:rsidRPr="00E86486" w:rsidRDefault="00E86486" w:rsidP="00E86486">
      <w:pPr>
        <w:spacing w:before="120" w:after="120" w:line="288" w:lineRule="auto"/>
        <w:rPr>
          <w:b/>
          <w:sz w:val="26"/>
          <w:szCs w:val="26"/>
          <w:lang w:val="pt-BR"/>
        </w:rPr>
      </w:pPr>
    </w:p>
    <w:p w:rsidR="00662556" w:rsidRPr="00E86486" w:rsidRDefault="00662556" w:rsidP="00662556">
      <w:pPr>
        <w:spacing w:before="120" w:after="120" w:line="288" w:lineRule="auto"/>
        <w:ind w:firstLine="360"/>
        <w:jc w:val="center"/>
        <w:rPr>
          <w:b/>
          <w:sz w:val="26"/>
          <w:szCs w:val="26"/>
          <w:lang w:val="pt-BR"/>
        </w:rPr>
      </w:pPr>
      <w:r w:rsidRPr="00E86486">
        <w:rPr>
          <w:b/>
          <w:sz w:val="26"/>
          <w:szCs w:val="26"/>
          <w:lang w:val="pt-BR"/>
        </w:rPr>
        <w:t xml:space="preserve">Phần </w:t>
      </w:r>
      <w:r w:rsidR="00E86486">
        <w:rPr>
          <w:b/>
          <w:sz w:val="26"/>
          <w:szCs w:val="26"/>
          <w:lang w:val="pt-BR"/>
        </w:rPr>
        <w:t>4</w:t>
      </w:r>
    </w:p>
    <w:p w:rsidR="00662556" w:rsidRPr="00E86486" w:rsidRDefault="00662556" w:rsidP="00662556">
      <w:pPr>
        <w:spacing w:before="90" w:after="90" w:line="288" w:lineRule="auto"/>
        <w:ind w:firstLine="360"/>
        <w:jc w:val="center"/>
        <w:rPr>
          <w:b/>
          <w:sz w:val="26"/>
          <w:szCs w:val="26"/>
          <w:lang w:val="pt-BR"/>
        </w:rPr>
      </w:pPr>
      <w:r w:rsidRPr="00E86486">
        <w:rPr>
          <w:b/>
          <w:sz w:val="26"/>
          <w:szCs w:val="26"/>
          <w:lang w:val="pt-BR"/>
        </w:rPr>
        <w:t xml:space="preserve">THU HOẠCH, SAU THU HOẠCH </w:t>
      </w:r>
    </w:p>
    <w:p w:rsidR="00662556" w:rsidRPr="00E86486" w:rsidRDefault="00662556" w:rsidP="00662556">
      <w:pPr>
        <w:spacing w:before="90" w:after="90" w:line="288" w:lineRule="auto"/>
        <w:ind w:firstLine="360"/>
        <w:jc w:val="center"/>
        <w:rPr>
          <w:b/>
          <w:sz w:val="26"/>
          <w:szCs w:val="26"/>
          <w:lang w:val="pt-BR"/>
        </w:rPr>
      </w:pPr>
      <w:r w:rsidRPr="00E86486">
        <w:rPr>
          <w:b/>
          <w:sz w:val="26"/>
          <w:szCs w:val="26"/>
          <w:lang w:val="pt-BR"/>
        </w:rPr>
        <w:t>VÀ TỰ CHUẨN BỊ GIỐNG CHO VỤ SAU</w:t>
      </w:r>
    </w:p>
    <w:p w:rsidR="00662556" w:rsidRPr="00E86486" w:rsidRDefault="00662556" w:rsidP="00662556">
      <w:pPr>
        <w:spacing w:before="120" w:after="120"/>
        <w:rPr>
          <w:b/>
          <w:sz w:val="26"/>
          <w:szCs w:val="26"/>
          <w:lang w:val="pt-BR"/>
        </w:rPr>
      </w:pPr>
      <w:r w:rsidRPr="00E86486">
        <w:rPr>
          <w:b/>
          <w:sz w:val="26"/>
          <w:szCs w:val="26"/>
          <w:lang w:val="pt-BR"/>
        </w:rPr>
        <w:t xml:space="preserve">1. Thu hoạch </w:t>
      </w:r>
    </w:p>
    <w:p w:rsidR="00662556" w:rsidRPr="00E86486" w:rsidRDefault="00662556" w:rsidP="00662556">
      <w:pPr>
        <w:spacing w:before="120" w:after="120"/>
        <w:rPr>
          <w:b/>
          <w:sz w:val="26"/>
          <w:szCs w:val="26"/>
          <w:lang w:val="pt-BR"/>
        </w:rPr>
      </w:pPr>
      <w:r w:rsidRPr="00E86486">
        <w:rPr>
          <w:b/>
          <w:sz w:val="26"/>
          <w:szCs w:val="26"/>
          <w:lang w:val="pt-BR"/>
        </w:rPr>
        <w:t>1.1 Kỹ thuật thu hoạch</w:t>
      </w:r>
    </w:p>
    <w:p w:rsidR="00662556" w:rsidRPr="00E86486" w:rsidRDefault="00662556" w:rsidP="00662556">
      <w:pPr>
        <w:pStyle w:val="NormalWeb"/>
        <w:spacing w:before="120" w:beforeAutospacing="0" w:after="120" w:afterAutospacing="0" w:line="288" w:lineRule="auto"/>
        <w:ind w:firstLine="360"/>
        <w:rPr>
          <w:rFonts w:ascii="Times New Roman" w:hAnsi="Times New Roman"/>
          <w:color w:val="000000"/>
          <w:sz w:val="26"/>
          <w:szCs w:val="26"/>
          <w:lang w:val="pt-BR"/>
        </w:rPr>
      </w:pPr>
      <w:r w:rsidRPr="00E86486">
        <w:rPr>
          <w:rFonts w:ascii="Times New Roman" w:hAnsi="Times New Roman"/>
          <w:color w:val="000000"/>
          <w:sz w:val="26"/>
          <w:szCs w:val="26"/>
          <w:lang w:val="pt-BR"/>
        </w:rPr>
        <w:t xml:space="preserve"> - Thời gian thu hoạch: thu hoạch vào lúc sau trỗ 28-32 ngày hoặc khi thấy 85-90% số hạt trên bông đã chín vàng. Nếu cắt sớm hay trễ đều làm tăng tỷ lệ hao hụt.</w:t>
      </w:r>
    </w:p>
    <w:p w:rsidR="00662556" w:rsidRPr="00E86486" w:rsidRDefault="00662556" w:rsidP="00662556">
      <w:pPr>
        <w:spacing w:before="120" w:after="120" w:line="288" w:lineRule="auto"/>
        <w:ind w:firstLine="540"/>
        <w:jc w:val="both"/>
        <w:rPr>
          <w:sz w:val="26"/>
          <w:szCs w:val="26"/>
          <w:lang w:val="pt-BR"/>
        </w:rPr>
      </w:pPr>
      <w:r w:rsidRPr="00E86486">
        <w:rPr>
          <w:sz w:val="26"/>
          <w:szCs w:val="26"/>
          <w:lang w:val="pt-BR"/>
        </w:rPr>
        <w:t>- Các phương tiện thu hoạch lúa đang áp dụng:</w:t>
      </w:r>
    </w:p>
    <w:p w:rsidR="00662556" w:rsidRPr="00E86486" w:rsidRDefault="00662556" w:rsidP="00662556">
      <w:pPr>
        <w:spacing w:before="120" w:after="120" w:line="288" w:lineRule="auto"/>
        <w:ind w:firstLine="539"/>
        <w:jc w:val="both"/>
        <w:rPr>
          <w:spacing w:val="-6"/>
          <w:sz w:val="26"/>
          <w:szCs w:val="26"/>
          <w:lang w:val="pt-BR"/>
        </w:rPr>
      </w:pPr>
      <w:r w:rsidRPr="00E86486">
        <w:rPr>
          <w:spacing w:val="-6"/>
          <w:sz w:val="26"/>
          <w:szCs w:val="26"/>
          <w:lang w:val="pt-BR"/>
        </w:rPr>
        <w:t>+ Bằng liềm: là phương pháp cổ truyền và thích hợp với mọi tình huống lúa đứng, lúa ngã. Nhược điểm là năng suất lao động thấp, hao hụt nhiều và bị áp lực lao động thời vụ.</w:t>
      </w:r>
    </w:p>
    <w:p w:rsidR="00662556" w:rsidRPr="00E86486" w:rsidRDefault="00662556" w:rsidP="00662556">
      <w:pPr>
        <w:spacing w:before="120" w:after="120" w:line="288" w:lineRule="auto"/>
        <w:ind w:firstLine="540"/>
        <w:jc w:val="both"/>
        <w:rPr>
          <w:sz w:val="26"/>
          <w:szCs w:val="26"/>
          <w:lang w:val="pt-BR"/>
        </w:rPr>
      </w:pPr>
      <w:r w:rsidRPr="00E86486">
        <w:rPr>
          <w:sz w:val="26"/>
          <w:szCs w:val="26"/>
          <w:lang w:val="pt-BR"/>
        </w:rPr>
        <w:t>+ Bằng máy cắt cỏ cải tiến: đang thử nghiệm, công suất 0,5 ha/ngày.</w:t>
      </w:r>
    </w:p>
    <w:p w:rsidR="00662556" w:rsidRPr="00E86486" w:rsidRDefault="00662556" w:rsidP="00662556">
      <w:pPr>
        <w:spacing w:before="120" w:after="120" w:line="288" w:lineRule="auto"/>
        <w:ind w:firstLine="540"/>
        <w:jc w:val="both"/>
        <w:rPr>
          <w:spacing w:val="-4"/>
          <w:sz w:val="26"/>
          <w:szCs w:val="26"/>
          <w:lang w:val="pt-BR"/>
        </w:rPr>
      </w:pPr>
      <w:r w:rsidRPr="00E86486">
        <w:rPr>
          <w:spacing w:val="-4"/>
          <w:sz w:val="26"/>
          <w:szCs w:val="26"/>
          <w:lang w:val="pt-BR"/>
        </w:rPr>
        <w:t>+ Bằng máy cắt xếp dãy: ngày càng được áp dụng nhiều, giảm được thất thoát và giảm áp lực lao động thời vụ.</w:t>
      </w:r>
    </w:p>
    <w:p w:rsidR="00662556" w:rsidRPr="00E86486" w:rsidRDefault="00662556" w:rsidP="00662556">
      <w:pPr>
        <w:pStyle w:val="NormalWeb"/>
        <w:spacing w:before="120" w:beforeAutospacing="0" w:after="120" w:afterAutospacing="0" w:line="288" w:lineRule="auto"/>
        <w:ind w:firstLine="360"/>
        <w:rPr>
          <w:rFonts w:ascii="Times New Roman" w:hAnsi="Times New Roman"/>
          <w:sz w:val="26"/>
          <w:szCs w:val="26"/>
          <w:lang w:val="pt-BR"/>
        </w:rPr>
      </w:pPr>
      <w:r w:rsidRPr="00E86486">
        <w:rPr>
          <w:sz w:val="26"/>
          <w:szCs w:val="26"/>
          <w:lang w:val="pt-BR"/>
        </w:rPr>
        <w:t xml:space="preserve">  </w:t>
      </w:r>
      <w:r w:rsidRPr="00E86486">
        <w:rPr>
          <w:rFonts w:ascii="Times New Roman" w:hAnsi="Times New Roman"/>
          <w:sz w:val="26"/>
          <w:szCs w:val="26"/>
          <w:lang w:val="pt-BR"/>
        </w:rPr>
        <w:t xml:space="preserve">+ Bằng máy gặt - đập liên hợp: loại máy này cần được khuyến khích, tuy nhiên giá mua máy còn cao; cần rút nước thật khô để đất cứng. </w:t>
      </w:r>
    </w:p>
    <w:p w:rsidR="00662556" w:rsidRPr="00E86486" w:rsidRDefault="00662556" w:rsidP="00662556">
      <w:pPr>
        <w:pStyle w:val="NormalWeb"/>
        <w:spacing w:before="120" w:beforeAutospacing="0" w:after="120" w:afterAutospacing="0" w:line="288" w:lineRule="auto"/>
        <w:ind w:firstLine="360"/>
        <w:rPr>
          <w:rFonts w:ascii="Times New Roman" w:hAnsi="Times New Roman"/>
          <w:color w:val="000000"/>
          <w:sz w:val="26"/>
          <w:szCs w:val="26"/>
          <w:lang w:val="pt-BR"/>
        </w:rPr>
      </w:pPr>
      <w:r w:rsidRPr="00E86486">
        <w:rPr>
          <w:rFonts w:ascii="Times New Roman" w:hAnsi="Times New Roman"/>
          <w:color w:val="000000"/>
          <w:sz w:val="26"/>
          <w:szCs w:val="26"/>
          <w:lang w:val="pt-BR"/>
        </w:rPr>
        <w:t>- Sau khi cắt tiến hành suốt ngay, không nên phơi mớ trên ruộng.</w:t>
      </w:r>
    </w:p>
    <w:p w:rsidR="00662556" w:rsidRPr="00E86486" w:rsidRDefault="00662556" w:rsidP="00662556">
      <w:pPr>
        <w:pStyle w:val="NormalWeb"/>
        <w:spacing w:before="120" w:beforeAutospacing="0" w:after="120" w:afterAutospacing="0" w:line="288" w:lineRule="auto"/>
        <w:ind w:firstLine="360"/>
        <w:rPr>
          <w:rFonts w:ascii="Times New Roman" w:hAnsi="Times New Roman"/>
          <w:color w:val="000000"/>
          <w:sz w:val="26"/>
          <w:szCs w:val="26"/>
          <w:lang w:val="pt-BR"/>
        </w:rPr>
      </w:pPr>
      <w:r w:rsidRPr="00E86486">
        <w:rPr>
          <w:rFonts w:ascii="Times New Roman" w:hAnsi="Times New Roman"/>
          <w:color w:val="000000"/>
          <w:sz w:val="26"/>
          <w:szCs w:val="26"/>
          <w:lang w:val="pt-BR"/>
        </w:rPr>
        <w:t xml:space="preserve">- Sử dụng máy đập lúa trục dọc (tuốt lúa, máy nhai) để suốt lúa. </w:t>
      </w:r>
    </w:p>
    <w:p w:rsidR="00A347A5" w:rsidRPr="00E86486" w:rsidRDefault="00A347A5">
      <w:pPr>
        <w:rPr>
          <w:sz w:val="26"/>
          <w:szCs w:val="26"/>
        </w:rPr>
      </w:pPr>
    </w:p>
    <w:sectPr w:rsidR="00A347A5" w:rsidRPr="00E86486" w:rsidSect="004F63E5">
      <w:footerReference w:type="even" r:id="rId15"/>
      <w:footerReference w:type="default" r:id="rId16"/>
      <w:pgSz w:w="11907" w:h="16839" w:code="9"/>
      <w:pgMar w:top="720" w:right="927" w:bottom="9" w:left="171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03EC" w:rsidRDefault="00A803EC" w:rsidP="00D75688">
      <w:r>
        <w:separator/>
      </w:r>
    </w:p>
  </w:endnote>
  <w:endnote w:type="continuationSeparator" w:id="1">
    <w:p w:rsidR="00A803EC" w:rsidRDefault="00A803EC" w:rsidP="00D756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Wide Latin">
    <w:altName w:val="MV Boli"/>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NI-Times">
    <w:panose1 w:val="00000000000000000000"/>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409" w:rsidRDefault="00B93970">
    <w:pPr>
      <w:pStyle w:val="Footer"/>
      <w:framePr w:wrap="around" w:vAnchor="text" w:hAnchor="margin" w:xAlign="right" w:y="1"/>
      <w:rPr>
        <w:rStyle w:val="PageNumber"/>
      </w:rPr>
    </w:pPr>
    <w:r>
      <w:rPr>
        <w:rStyle w:val="PageNumber"/>
      </w:rPr>
      <w:fldChar w:fldCharType="begin"/>
    </w:r>
    <w:r w:rsidR="00662556">
      <w:rPr>
        <w:rStyle w:val="PageNumber"/>
      </w:rPr>
      <w:instrText xml:space="preserve">PAGE  </w:instrText>
    </w:r>
    <w:r>
      <w:rPr>
        <w:rStyle w:val="PageNumber"/>
      </w:rPr>
      <w:fldChar w:fldCharType="end"/>
    </w:r>
  </w:p>
  <w:p w:rsidR="00F94409" w:rsidRDefault="00A803E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409" w:rsidRDefault="00B93970">
    <w:pPr>
      <w:pStyle w:val="Footer"/>
      <w:framePr w:wrap="around" w:vAnchor="text" w:hAnchor="margin" w:xAlign="right" w:y="1"/>
      <w:rPr>
        <w:rStyle w:val="PageNumber"/>
      </w:rPr>
    </w:pPr>
    <w:r>
      <w:rPr>
        <w:rStyle w:val="PageNumber"/>
      </w:rPr>
      <w:fldChar w:fldCharType="begin"/>
    </w:r>
    <w:r w:rsidR="00662556">
      <w:rPr>
        <w:rStyle w:val="PageNumber"/>
      </w:rPr>
      <w:instrText xml:space="preserve">PAGE  </w:instrText>
    </w:r>
    <w:r>
      <w:rPr>
        <w:rStyle w:val="PageNumber"/>
      </w:rPr>
      <w:fldChar w:fldCharType="separate"/>
    </w:r>
    <w:r w:rsidR="007D6CE6">
      <w:rPr>
        <w:rStyle w:val="PageNumber"/>
        <w:noProof/>
      </w:rPr>
      <w:t>1</w:t>
    </w:r>
    <w:r>
      <w:rPr>
        <w:rStyle w:val="PageNumber"/>
      </w:rPr>
      <w:fldChar w:fldCharType="end"/>
    </w:r>
  </w:p>
  <w:p w:rsidR="00F94409" w:rsidRDefault="00A803EC">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03EC" w:rsidRDefault="00A803EC" w:rsidP="00D75688">
      <w:r>
        <w:separator/>
      </w:r>
    </w:p>
  </w:footnote>
  <w:footnote w:type="continuationSeparator" w:id="1">
    <w:p w:rsidR="00A803EC" w:rsidRDefault="00A803EC" w:rsidP="00D7568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5C62B7"/>
    <w:multiLevelType w:val="hybridMultilevel"/>
    <w:tmpl w:val="D062C522"/>
    <w:lvl w:ilvl="0" w:tplc="C5A84134">
      <w:start w:val="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662556"/>
    <w:rsid w:val="00341120"/>
    <w:rsid w:val="0041367C"/>
    <w:rsid w:val="004F63E5"/>
    <w:rsid w:val="00662556"/>
    <w:rsid w:val="006B4986"/>
    <w:rsid w:val="00756620"/>
    <w:rsid w:val="007D6CE6"/>
    <w:rsid w:val="0080404A"/>
    <w:rsid w:val="00A347A5"/>
    <w:rsid w:val="00A5057E"/>
    <w:rsid w:val="00A803EC"/>
    <w:rsid w:val="00B93970"/>
    <w:rsid w:val="00BA4BED"/>
    <w:rsid w:val="00D65AA5"/>
    <w:rsid w:val="00D75688"/>
    <w:rsid w:val="00E864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55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662556"/>
    <w:pPr>
      <w:spacing w:before="100" w:beforeAutospacing="1" w:after="100" w:afterAutospacing="1"/>
      <w:jc w:val="both"/>
    </w:pPr>
    <w:rPr>
      <w:rFonts w:ascii="Verdana" w:hAnsi="Verdana"/>
    </w:rPr>
  </w:style>
  <w:style w:type="character" w:styleId="PageNumber">
    <w:name w:val="page number"/>
    <w:basedOn w:val="DefaultParagraphFont"/>
    <w:rsid w:val="00662556"/>
  </w:style>
  <w:style w:type="paragraph" w:styleId="Footer">
    <w:name w:val="footer"/>
    <w:basedOn w:val="Normal"/>
    <w:link w:val="FooterChar"/>
    <w:rsid w:val="00662556"/>
    <w:pPr>
      <w:tabs>
        <w:tab w:val="center" w:pos="4320"/>
        <w:tab w:val="right" w:pos="8640"/>
      </w:tabs>
    </w:pPr>
  </w:style>
  <w:style w:type="character" w:customStyle="1" w:styleId="FooterChar">
    <w:name w:val="Footer Char"/>
    <w:basedOn w:val="DefaultParagraphFont"/>
    <w:link w:val="Footer"/>
    <w:rsid w:val="00662556"/>
    <w:rPr>
      <w:rFonts w:ascii="Times New Roman" w:eastAsia="Times New Roman" w:hAnsi="Times New Roman" w:cs="Times New Roman"/>
      <w:sz w:val="24"/>
      <w:szCs w:val="24"/>
    </w:rPr>
  </w:style>
  <w:style w:type="paragraph" w:styleId="BodyText">
    <w:name w:val="Body Text"/>
    <w:basedOn w:val="Normal"/>
    <w:link w:val="BodyTextChar"/>
    <w:rsid w:val="00E86486"/>
    <w:pPr>
      <w:spacing w:before="100" w:beforeAutospacing="1" w:after="100" w:afterAutospacing="1"/>
    </w:pPr>
  </w:style>
  <w:style w:type="character" w:customStyle="1" w:styleId="BodyTextChar">
    <w:name w:val="Body Text Char"/>
    <w:basedOn w:val="DefaultParagraphFont"/>
    <w:link w:val="BodyText"/>
    <w:rsid w:val="00E86486"/>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ard.gov.vn/ppdhcmc/HTML/bvtv/image/lua-benh-daoon-bong.gi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rd.gov.vn/ppdhcmc/HTML/bvtv/image/lua-benh-daoon-la.gi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mard.gov.vn/ppdhcmc/HTML/bvtv/image/lua-benh-daoon-gie.g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37C15E-8161-417B-A5F3-A63FCAD0E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2117</Words>
  <Characters>12069</Characters>
  <Application>Microsoft Office Word</Application>
  <DocSecurity>0</DocSecurity>
  <Lines>100</Lines>
  <Paragraphs>28</Paragraphs>
  <ScaleCrop>false</ScaleCrop>
  <Company>Cty May Tinh Vu Phong</Company>
  <LinksUpToDate>false</LinksUpToDate>
  <CharactersWithSpaces>14158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DAI DUONG</cp:lastModifiedBy>
  <cp:revision>2</cp:revision>
  <cp:lastPrinted>2013-04-02T01:05:00Z</cp:lastPrinted>
  <dcterms:created xsi:type="dcterms:W3CDTF">2013-06-27T04:16:00Z</dcterms:created>
  <dcterms:modified xsi:type="dcterms:W3CDTF">2013-06-27T04:16:00Z</dcterms:modified>
</cp:coreProperties>
</file>