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23" w:rsidRDefault="0038027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C17523" w:rsidRDefault="0038027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         TRUNG TÂM                                   </w:t>
      </w: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Độc lập - Tự do - Hạnh phúc </w:t>
      </w:r>
    </w:p>
    <w:p w:rsidR="00C17523" w:rsidRDefault="00C1752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C17523">
        <w:rPr>
          <w:rFonts w:ascii="Times New Roman" w:hAnsi="Times New Roman"/>
          <w:color w:val="000000" w:themeColor="text1"/>
          <w:sz w:val="26"/>
          <w:szCs w:val="26"/>
        </w:rPr>
        <w:pict>
          <v:line id="Line 3" o:spid="_x0000_s1026" style="position:absolute;left:0;text-align:left;z-index:251656704" from="249.35pt,1.45pt" to="387pt,1.45pt" o:gfxdata="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459O1QAA&#10;AAcBAAAPAAAAAAAAAAEAIAAAACIAAABkcnMvZG93bnJldi54bWxQSwECFAAUAAAACACHTuJApDHn&#10;jK8BAABtAwAADgAAAAAAAAABACAAAAAkAQAAZHJzL2Uyb0RvYy54bWxQSwUGAAAAAAYABgBZAQAA&#10;RQUAAAAA&#10;"/>
        </w:pict>
      </w:r>
      <w:r w:rsidR="00380270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DỊCH VỤ NÔNG NGHIỆP </w:t>
      </w:r>
    </w:p>
    <w:p w:rsidR="00C17523" w:rsidRDefault="00C17523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C17523">
        <w:rPr>
          <w:rFonts w:ascii="Times New Roman" w:hAnsi="Times New Roman"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90r+0wAAAAQBAAAPAAAAAAAAAAEAIAAAACIAAABkcnMvZG93bnJldi54bWxQSwECFAAUAAAACACH&#10;TuJAcqG+VbcBAAB7AwAADgAAAAAAAAABACAAAAAiAQAAZHJzL2Uyb0RvYy54bWxQSwUGAAAAAAYA&#10;BgBZAQAASwUAAAAA&#10;"/>
        </w:pict>
      </w:r>
    </w:p>
    <w:p w:rsidR="00C17523" w:rsidRDefault="0038027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C17523" w:rsidRDefault="00C17523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C17523">
        <w:rPr>
          <w:rFonts w:ascii="Times New Roman" w:hAnsi="Times New Roman"/>
          <w:color w:val="000000" w:themeColor="text1"/>
          <w:sz w:val="28"/>
          <w:szCs w:val="28"/>
        </w:rPr>
        <w:pict>
          <v:line id="_x0000_s1027" style="position:absolute;left:0;text-align:left;z-index:251658752" from="182.65pt,18.75pt" to="274.55pt,18.75pt" o:gfxdata="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TUHSc1gAAAAkBAAAPAAAAAAAAAAEAIAAAACIAAABkcnMvZG93bnJldi54bWxQSwECFAAUAAAA&#10;CACHTuJA3S0Dv7cBAAB7AwAADgAAAAAAAAABACAAAAAlAQAAZHJzL2Uyb0RvYy54bWxQSwUGAAAA&#10;AAYABgBZAQAATgUAAAAA&#10;"/>
        </w:pict>
      </w:r>
      <w:r w:rsidR="00380270">
        <w:rPr>
          <w:rFonts w:ascii="Times New Roman" w:hAnsi="Times New Roman"/>
          <w:b/>
          <w:sz w:val="28"/>
        </w:rPr>
        <w:t xml:space="preserve">Tuần lễ 07 (từ ngày 14/02/2022 đến ngày </w:t>
      </w:r>
      <w:r w:rsidR="00380270">
        <w:rPr>
          <w:rFonts w:ascii="Times New Roman" w:hAnsi="Times New Roman"/>
          <w:b/>
          <w:sz w:val="28"/>
        </w:rPr>
        <w:t>18/02/2022)</w:t>
      </w:r>
    </w:p>
    <w:p w:rsidR="00C17523" w:rsidRDefault="00C17523">
      <w:pPr>
        <w:spacing w:after="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17523" w:rsidRDefault="0038027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14/02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C17523" w:rsidRDefault="00380270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C17523" w:rsidRDefault="00380270">
      <w:pPr>
        <w:numPr>
          <w:ilvl w:val="0"/>
          <w:numId w:val="1"/>
        </w:num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 w:rsidR="00D90513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họp chi ủy, BGĐ Trung tâm.</w:t>
      </w:r>
    </w:p>
    <w:p w:rsidR="00C17523" w:rsidRDefault="00380270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Thành phần</w:t>
      </w:r>
      <w:r>
        <w:rPr>
          <w:rFonts w:ascii="Times New Roman" w:hAnsi="Times New Roman"/>
          <w:bCs/>
          <w:sz w:val="28"/>
          <w:szCs w:val="28"/>
        </w:rPr>
        <w:t>: CUV Tô Thị Thanh Thủy</w:t>
      </w:r>
    </w:p>
    <w:p w:rsidR="00C17523" w:rsidRDefault="00380270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Thời gian, địa điểm</w:t>
      </w:r>
      <w:r>
        <w:rPr>
          <w:rFonts w:ascii="Times New Roman" w:hAnsi="Times New Roman"/>
          <w:bCs/>
          <w:sz w:val="28"/>
          <w:szCs w:val="28"/>
        </w:rPr>
        <w:t>: 9h00, tại HT Trung tâm</w:t>
      </w:r>
      <w:r w:rsidR="00AC3816">
        <w:rPr>
          <w:rFonts w:ascii="Times New Roman" w:hAnsi="Times New Roman"/>
          <w:bCs/>
          <w:sz w:val="28"/>
          <w:szCs w:val="28"/>
        </w:rPr>
        <w:t xml:space="preserve">. </w:t>
      </w:r>
    </w:p>
    <w:p w:rsidR="00AC3816" w:rsidRDefault="00A851FD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AC3816">
        <w:rPr>
          <w:rFonts w:ascii="Times New Roman" w:hAnsi="Times New Roman"/>
          <w:bCs/>
          <w:sz w:val="28"/>
          <w:szCs w:val="28"/>
        </w:rPr>
        <w:t xml:space="preserve">NV Phòng Kỹ thuật Phạm Thanh Hải tăng cường công tác tại Trại giống sản xuất giống thủy sản. </w:t>
      </w:r>
    </w:p>
    <w:p w:rsidR="00AC3816" w:rsidRDefault="00AC3816" w:rsidP="00AC3816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Đến hết tuần, xe cá nhân. </w:t>
      </w:r>
    </w:p>
    <w:p w:rsidR="00C17523" w:rsidRDefault="00380270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17523" w:rsidRDefault="00380270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ca-ES"/>
        </w:rPr>
        <w:t xml:space="preserve"> GĐ Nguyễn Thị Hồng Nhung, PGĐ Lê Thúc Long</w:t>
      </w:r>
      <w:r>
        <w:rPr>
          <w:rFonts w:ascii="Times New Roman" w:hAnsi="Times New Roman"/>
          <w:bCs/>
          <w:sz w:val="28"/>
          <w:szCs w:val="28"/>
        </w:rPr>
        <w:t xml:space="preserve"> làm việc tại trụ sở Trung tâm.</w:t>
      </w:r>
    </w:p>
    <w:p w:rsidR="00C17523" w:rsidRDefault="00380270">
      <w:pPr>
        <w:spacing w:before="120" w:after="0" w:line="288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BA (ngày </w:t>
      </w:r>
      <w:r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/02):</w:t>
      </w:r>
    </w:p>
    <w:p w:rsidR="00C17523" w:rsidRDefault="00380270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C17523" w:rsidRPr="008823AB" w:rsidRDefault="009D338E" w:rsidP="008823AB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="00380270">
        <w:rPr>
          <w:rFonts w:ascii="Times New Roman" w:hAnsi="Times New Roman"/>
          <w:bCs/>
          <w:sz w:val="28"/>
          <w:szCs w:val="28"/>
        </w:rPr>
        <w:t>làm việc tại Trại giống cây trồng.</w:t>
      </w:r>
    </w:p>
    <w:p w:rsidR="00C17523" w:rsidRDefault="00380270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93N2056 (lái xe Trần Mạnh Dũng). </w:t>
      </w:r>
    </w:p>
    <w:p w:rsidR="009D338E" w:rsidRDefault="009D338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sz w:val="28"/>
          <w:szCs w:val="28"/>
        </w:rPr>
        <w:t xml:space="preserve"> học chuyên viên ch</w:t>
      </w:r>
      <w:r w:rsidR="004F1035">
        <w:rPr>
          <w:rFonts w:ascii="Times New Roman" w:hAnsi="Times New Roman"/>
          <w:bCs/>
          <w:sz w:val="28"/>
          <w:szCs w:val="28"/>
        </w:rPr>
        <w:t>ính</w:t>
      </w:r>
      <w:r>
        <w:rPr>
          <w:rFonts w:ascii="Times New Roman" w:hAnsi="Times New Roman"/>
          <w:bCs/>
          <w:sz w:val="28"/>
          <w:szCs w:val="28"/>
        </w:rPr>
        <w:t xml:space="preserve"> trực tiếp tại Trường Chính trị. </w:t>
      </w:r>
    </w:p>
    <w:p w:rsidR="009D338E" w:rsidRDefault="009D338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</w:t>
      </w:r>
      <w:r w:rsidR="00DF606F">
        <w:rPr>
          <w:rFonts w:ascii="Times New Roman" w:hAnsi="Times New Roman"/>
          <w:sz w:val="28"/>
          <w:szCs w:val="28"/>
          <w:lang w:val="ca-ES"/>
        </w:rPr>
        <w:t>Đến hết tuần</w:t>
      </w:r>
      <w:r>
        <w:rPr>
          <w:rFonts w:ascii="Times New Roman" w:hAnsi="Times New Roman"/>
          <w:sz w:val="28"/>
          <w:szCs w:val="28"/>
          <w:lang w:val="ca-ES"/>
        </w:rPr>
        <w:t xml:space="preserve">, xe cá nhân. </w:t>
      </w:r>
    </w:p>
    <w:p w:rsidR="00C17523" w:rsidRDefault="009D338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380270">
        <w:rPr>
          <w:rFonts w:ascii="Times New Roman" w:hAnsi="Times New Roman"/>
          <w:sz w:val="28"/>
          <w:szCs w:val="28"/>
          <w:lang w:val="ca-ES"/>
        </w:rPr>
        <w:t>. Nhân</w:t>
      </w:r>
      <w:r w:rsidR="00380270">
        <w:rPr>
          <w:rFonts w:ascii="Times New Roman" w:hAnsi="Times New Roman"/>
          <w:sz w:val="28"/>
          <w:szCs w:val="28"/>
          <w:lang w:val="ca-ES"/>
        </w:rPr>
        <w:t xml:space="preserve"> viên Phòng KT Nguyễn Huy Hoàng đi kiểm tra, giám sát mô hình</w:t>
      </w:r>
      <w:r w:rsidR="00380270">
        <w:rPr>
          <w:rFonts w:ascii="Times New Roman" w:hAnsi="Times New Roman"/>
          <w:sz w:val="28"/>
          <w:szCs w:val="28"/>
          <w:lang w:val="vi-VN"/>
        </w:rPr>
        <w:t xml:space="preserve"> sử dụng </w:t>
      </w:r>
      <w:r w:rsidR="00380270">
        <w:rPr>
          <w:rFonts w:ascii="Times New Roman" w:hAnsi="Times New Roman"/>
          <w:sz w:val="28"/>
          <w:szCs w:val="28"/>
          <w:lang w:val="ca-ES"/>
        </w:rPr>
        <w:t xml:space="preserve">phân bón lá </w:t>
      </w:r>
      <w:r w:rsidR="00380270">
        <w:rPr>
          <w:rFonts w:ascii="Times New Roman" w:hAnsi="Times New Roman"/>
          <w:sz w:val="28"/>
          <w:szCs w:val="28"/>
          <w:lang w:val="vi-VN"/>
        </w:rPr>
        <w:t xml:space="preserve">Việt Đức </w:t>
      </w:r>
      <w:r w:rsidR="00380270">
        <w:rPr>
          <w:rFonts w:ascii="Times New Roman" w:hAnsi="Times New Roman"/>
          <w:sz w:val="28"/>
          <w:szCs w:val="28"/>
          <w:lang w:val="ca-ES"/>
        </w:rPr>
        <w:t>tại huyện Bù Đăng.</w:t>
      </w:r>
    </w:p>
    <w:p w:rsidR="00C17523" w:rsidRDefault="0038027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C17523" w:rsidRDefault="00380270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17523" w:rsidRDefault="0038027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C17523" w:rsidRDefault="0038027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ngày </w:t>
      </w:r>
      <w:r>
        <w:rPr>
          <w:rFonts w:ascii="Times New Roman" w:hAnsi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/02):</w:t>
      </w:r>
    </w:p>
    <w:p w:rsidR="00C17523" w:rsidRDefault="00380270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C17523" w:rsidRDefault="00380270">
      <w:pPr>
        <w:spacing w:before="120"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>
        <w:rPr>
          <w:rFonts w:ascii="Times New Roman" w:hAnsi="Times New Roman"/>
          <w:bCs/>
          <w:sz w:val="28"/>
          <w:szCs w:val="28"/>
        </w:rPr>
        <w:t xml:space="preserve">làm việc tại Trại giống thủy sản. </w:t>
      </w:r>
    </w:p>
    <w:p w:rsidR="00C17523" w:rsidRDefault="0038027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93N2056 (lái xe Trần Mạnh Dũng).</w:t>
      </w:r>
    </w:p>
    <w:p w:rsidR="00C17523" w:rsidRDefault="00DF606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380270">
        <w:rPr>
          <w:rFonts w:ascii="Times New Roman" w:hAnsi="Times New Roman"/>
          <w:sz w:val="28"/>
          <w:szCs w:val="28"/>
          <w:lang w:val="ca-ES"/>
        </w:rPr>
        <w:t xml:space="preserve">. Nhân viên Phòng KT Nguyễn Thị Hạnh đi kiểm tra </w:t>
      </w:r>
      <w:r w:rsidR="00380270">
        <w:rPr>
          <w:rFonts w:ascii="Times New Roman" w:hAnsi="Times New Roman"/>
          <w:sz w:val="28"/>
          <w:szCs w:val="28"/>
          <w:lang w:val="ca-ES"/>
        </w:rPr>
        <w:t>theo dõi mô hình cải tạo đàn dê tham gia chuỗi liên kết tại xã Đăk Ơ, huyện Bù Gia Mập.</w:t>
      </w:r>
    </w:p>
    <w:p w:rsidR="00C17523" w:rsidRDefault="0038027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  <w:lang w:val="ca-ES"/>
        </w:rPr>
        <w:lastRenderedPageBreak/>
        <w:t xml:space="preserve">Thời </w:t>
      </w: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xe cá nhân.</w:t>
      </w:r>
    </w:p>
    <w:p w:rsidR="00C17523" w:rsidRDefault="00DF606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80270">
        <w:rPr>
          <w:rFonts w:ascii="Times New Roman" w:hAnsi="Times New Roman"/>
          <w:color w:val="000000"/>
          <w:sz w:val="28"/>
          <w:szCs w:val="28"/>
          <w:lang w:val="ca-ES"/>
        </w:rPr>
        <w:t xml:space="preserve">. Nhân viên Phòng KT Nguyễn Huy Hoàng đi kiểm tra, giám sát mô hình </w:t>
      </w:r>
      <w:r w:rsidR="00380270">
        <w:rPr>
          <w:rFonts w:ascii="Times New Roman" w:hAnsi="Times New Roman"/>
          <w:color w:val="000000"/>
          <w:sz w:val="28"/>
          <w:szCs w:val="28"/>
          <w:lang w:val="vi-VN"/>
        </w:rPr>
        <w:t xml:space="preserve">sử dụng </w:t>
      </w:r>
      <w:r w:rsidR="00380270">
        <w:rPr>
          <w:rFonts w:ascii="Times New Roman" w:hAnsi="Times New Roman"/>
          <w:color w:val="000000"/>
          <w:sz w:val="28"/>
          <w:szCs w:val="28"/>
          <w:lang w:val="ca-ES"/>
        </w:rPr>
        <w:t xml:space="preserve">phân bón lá </w:t>
      </w:r>
      <w:r w:rsidR="00380270">
        <w:rPr>
          <w:rFonts w:ascii="Times New Roman" w:hAnsi="Times New Roman"/>
          <w:color w:val="000000"/>
          <w:sz w:val="28"/>
          <w:szCs w:val="28"/>
          <w:lang w:val="vi-VN"/>
        </w:rPr>
        <w:t xml:space="preserve">Việt Đức </w:t>
      </w:r>
      <w:r w:rsidR="00380270">
        <w:rPr>
          <w:rFonts w:ascii="Times New Roman" w:hAnsi="Times New Roman"/>
          <w:color w:val="000000"/>
          <w:sz w:val="28"/>
          <w:szCs w:val="28"/>
          <w:lang w:val="ca-ES"/>
        </w:rPr>
        <w:t>tại huyện Bù Đăng.</w:t>
      </w:r>
    </w:p>
    <w:p w:rsidR="00C17523" w:rsidRDefault="0038027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xe cá nhân. </w:t>
      </w:r>
    </w:p>
    <w:p w:rsidR="00C17523" w:rsidRDefault="00DF606F">
      <w:pPr>
        <w:spacing w:before="60" w:after="60" w:line="360" w:lineRule="atLeas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380270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380270">
        <w:rPr>
          <w:rFonts w:ascii="Times New Roman" w:hAnsi="Times New Roman"/>
          <w:sz w:val="28"/>
        </w:rPr>
        <w:t>NV Phòng NVTH Nguyễn Thị Thu Huyền tham gia họp thông qua Đề án “Phát triển hệ thống sơ chế, bảo quản sau thu hoạch giai đoạn 2021-2025, định hướng đến năm 2030”.</w:t>
      </w:r>
    </w:p>
    <w:p w:rsidR="00C17523" w:rsidRDefault="00380270">
      <w:pPr>
        <w:spacing w:before="60" w:after="60" w:line="360" w:lineRule="atLeast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Thời gian, địa điểm: </w:t>
      </w:r>
      <w:r>
        <w:rPr>
          <w:rFonts w:ascii="Times New Roman" w:hAnsi="Times New Roman"/>
          <w:sz w:val="28"/>
        </w:rPr>
        <w:t xml:space="preserve">8 giờ 00,tại phòng họp </w:t>
      </w:r>
      <w:r>
        <w:rPr>
          <w:rFonts w:ascii="Times New Roman" w:hAnsi="Times New Roman"/>
          <w:sz w:val="28"/>
        </w:rPr>
        <w:t>B, Sở NN và PTNT.</w:t>
      </w:r>
    </w:p>
    <w:p w:rsidR="00C17523" w:rsidRDefault="00380270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17523" w:rsidRDefault="0038027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7A0CB9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làm việc tại trụ sở Trung tâm.</w:t>
      </w:r>
    </w:p>
    <w:p w:rsidR="00C17523" w:rsidRDefault="00380270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/02):</w:t>
      </w:r>
    </w:p>
    <w:p w:rsidR="00C17523" w:rsidRDefault="00380270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C17523" w:rsidRDefault="00380270">
      <w:pPr>
        <w:numPr>
          <w:ilvl w:val="0"/>
          <w:numId w:val="2"/>
        </w:numPr>
        <w:spacing w:before="60" w:after="60"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</w:t>
      </w:r>
      <w:r w:rsidR="005734A6">
        <w:rPr>
          <w:rFonts w:ascii="Times New Roman" w:hAnsi="Times New Roman"/>
          <w:sz w:val="28"/>
          <w:szCs w:val="28"/>
          <w:lang w:val="ca-ES"/>
        </w:rPr>
        <w:t>̣ Hồng Nhung</w:t>
      </w:r>
      <w:r>
        <w:rPr>
          <w:rFonts w:ascii="Times New Roman" w:hAnsi="Times New Roman"/>
          <w:bCs/>
          <w:sz w:val="28"/>
          <w:szCs w:val="28"/>
        </w:rPr>
        <w:t xml:space="preserve"> làm việc tại trụ sở Trung tâm. </w:t>
      </w:r>
    </w:p>
    <w:p w:rsidR="00C17523" w:rsidRDefault="00380270">
      <w:pPr>
        <w:numPr>
          <w:ilvl w:val="0"/>
          <w:numId w:val="2"/>
        </w:numPr>
        <w:spacing w:before="60" w:after="60" w:line="280" w:lineRule="atLeast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bCs/>
          <w:sz w:val="28"/>
          <w:szCs w:val="28"/>
        </w:rPr>
        <w:t>PTPKT Nguyễn Văn Bảy, NVPKT Nguyễn</w:t>
      </w:r>
      <w:r>
        <w:rPr>
          <w:rFonts w:ascii="Times New Roman" w:hAnsi="Times New Roman"/>
          <w:bCs/>
          <w:sz w:val="28"/>
          <w:szCs w:val="28"/>
        </w:rPr>
        <w:t xml:space="preserve"> Huy Hoàng đi xử lý mô hình máy bay không người lái tại huyện Bù Đăng.</w:t>
      </w:r>
    </w:p>
    <w:p w:rsidR="00C17523" w:rsidRDefault="0038027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7h30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, xe cá nhân. </w:t>
      </w:r>
    </w:p>
    <w:p w:rsidR="00C17523" w:rsidRDefault="00380270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>
        <w:rPr>
          <w:rFonts w:ascii="Times New Roman" w:hAnsi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/02):</w:t>
      </w:r>
    </w:p>
    <w:p w:rsidR="00C17523" w:rsidRDefault="00380270">
      <w:pPr>
        <w:spacing w:before="60" w:after="60" w:line="28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C17523" w:rsidRDefault="00380270">
      <w:pPr>
        <w:numPr>
          <w:ilvl w:val="0"/>
          <w:numId w:val="3"/>
        </w:numPr>
        <w:spacing w:before="60" w:after="60" w:line="360" w:lineRule="atLeas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</w:rPr>
        <w:t xml:space="preserve"> Hội nghị tổng kết công tác năm 2021, triển khai nhiệm vụ năm 2022 của Đảng bộ Sở NN và PTNT</w:t>
      </w:r>
      <w:r>
        <w:rPr>
          <w:rFonts w:ascii="Times New Roman" w:hAnsi="Times New Roman"/>
          <w:sz w:val="28"/>
        </w:rPr>
        <w:t>.</w:t>
      </w:r>
    </w:p>
    <w:p w:rsidR="00C17523" w:rsidRDefault="00380270">
      <w:pPr>
        <w:spacing w:before="60" w:after="60" w:line="360" w:lineRule="atLeast"/>
        <w:ind w:left="426" w:firstLine="294"/>
        <w:jc w:val="both"/>
        <w:rPr>
          <w:rFonts w:ascii="Times" w:hAnsi="Times"/>
          <w:sz w:val="28"/>
        </w:rPr>
      </w:pPr>
      <w:r>
        <w:rPr>
          <w:rFonts w:ascii="Times" w:hAnsi="Times"/>
          <w:i/>
          <w:sz w:val="28"/>
        </w:rPr>
        <w:t xml:space="preserve">Thời gian, địa điểm: </w:t>
      </w:r>
      <w:r>
        <w:rPr>
          <w:rFonts w:ascii="Times" w:hAnsi="Times"/>
          <w:sz w:val="28"/>
        </w:rPr>
        <w:t>8 giờ 00, tại Hội trường Sở.</w:t>
      </w:r>
    </w:p>
    <w:p w:rsidR="00C17523" w:rsidRDefault="00380270">
      <w:pPr>
        <w:spacing w:before="60" w:after="60" w:line="280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17523" w:rsidRDefault="00667301">
      <w:pPr>
        <w:spacing w:before="60" w:after="60" w:line="280" w:lineRule="atLeast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="00380270">
        <w:rPr>
          <w:rFonts w:ascii="Times New Roman" w:hAnsi="Times New Roman"/>
          <w:bCs/>
          <w:sz w:val="28"/>
          <w:szCs w:val="28"/>
        </w:rPr>
        <w:t>l</w:t>
      </w:r>
      <w:r w:rsidR="00380270">
        <w:rPr>
          <w:rFonts w:ascii="Times New Roman" w:hAnsi="Times New Roman"/>
          <w:bCs/>
          <w:sz w:val="28"/>
          <w:szCs w:val="28"/>
        </w:rPr>
        <w:t xml:space="preserve">àm việc tại trụ sở Trung tâm. </w:t>
      </w:r>
    </w:p>
    <w:p w:rsidR="00C17523" w:rsidRDefault="00380270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C17523" w:rsidRDefault="00C17523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C17523" w:rsidRDefault="0038027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 w:rsidR="00E37CC5">
        <w:rPr>
          <w:rFonts w:ascii="Times New Roman" w:hAnsi="Times New Roman"/>
          <w:bCs/>
          <w:sz w:val="28"/>
          <w:szCs w:val="28"/>
          <w:lang w:val="ca-ES"/>
        </w:rPr>
        <w:tab/>
      </w:r>
      <w:r w:rsidR="00E37CC5"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C17523" w:rsidRDefault="0038027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TRƯỞNG PHÒNG - NVTH</w:t>
      </w:r>
    </w:p>
    <w:p w:rsidR="00C17523" w:rsidRDefault="00C1752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17523" w:rsidRDefault="00C1752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17523" w:rsidRDefault="00C1752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17523" w:rsidRDefault="00C1752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17523" w:rsidRDefault="0038027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Tô Thị Thanh Thủy</w:t>
      </w:r>
    </w:p>
    <w:sectPr w:rsidR="00C17523" w:rsidSect="00C17523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70" w:rsidRDefault="00380270">
      <w:pPr>
        <w:spacing w:line="240" w:lineRule="auto"/>
      </w:pPr>
      <w:r>
        <w:separator/>
      </w:r>
    </w:p>
  </w:endnote>
  <w:endnote w:type="continuationSeparator" w:id="1">
    <w:p w:rsidR="00380270" w:rsidRDefault="0038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23" w:rsidRDefault="00C1752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380270">
      <w:rPr>
        <w:rStyle w:val="PageNumber"/>
      </w:rPr>
      <w:instrText xml:space="preserve">PAGE  </w:instrText>
    </w:r>
    <w:r>
      <w:fldChar w:fldCharType="separate"/>
    </w:r>
    <w:r w:rsidR="00380270">
      <w:rPr>
        <w:rStyle w:val="PageNumber"/>
        <w:lang w:val="vi-VN" w:eastAsia="vi-VN"/>
      </w:rPr>
      <w:t>4</w:t>
    </w:r>
    <w:r>
      <w:fldChar w:fldCharType="end"/>
    </w:r>
  </w:p>
  <w:p w:rsidR="00C17523" w:rsidRDefault="00C175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23" w:rsidRDefault="0038027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70" w:rsidRDefault="00380270">
      <w:pPr>
        <w:spacing w:after="0"/>
      </w:pPr>
      <w:r>
        <w:separator/>
      </w:r>
    </w:p>
  </w:footnote>
  <w:footnote w:type="continuationSeparator" w:id="1">
    <w:p w:rsidR="00380270" w:rsidRDefault="0038027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FF1EB"/>
    <w:multiLevelType w:val="singleLevel"/>
    <w:tmpl w:val="B84FF1EB"/>
    <w:lvl w:ilvl="0">
      <w:start w:val="1"/>
      <w:numFmt w:val="decimal"/>
      <w:suff w:val="space"/>
      <w:lvlText w:val="%1."/>
      <w:lvlJc w:val="left"/>
    </w:lvl>
  </w:abstractNum>
  <w:abstractNum w:abstractNumId="1">
    <w:nsid w:val="D55FB8D2"/>
    <w:multiLevelType w:val="singleLevel"/>
    <w:tmpl w:val="D55FB8D2"/>
    <w:lvl w:ilvl="0">
      <w:start w:val="1"/>
      <w:numFmt w:val="decimal"/>
      <w:suff w:val="space"/>
      <w:lvlText w:val="%1."/>
      <w:lvlJc w:val="left"/>
    </w:lvl>
  </w:abstractNum>
  <w:abstractNum w:abstractNumId="2">
    <w:nsid w:val="40531DEB"/>
    <w:multiLevelType w:val="singleLevel"/>
    <w:tmpl w:val="40531DE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3BB4"/>
    <w:rsid w:val="00024A42"/>
    <w:rsid w:val="00024D93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B91"/>
    <w:rsid w:val="001D4D1F"/>
    <w:rsid w:val="001D5959"/>
    <w:rsid w:val="001D63B6"/>
    <w:rsid w:val="001D729B"/>
    <w:rsid w:val="001E041E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5C84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2BE3"/>
    <w:rsid w:val="0029445C"/>
    <w:rsid w:val="00295893"/>
    <w:rsid w:val="00296160"/>
    <w:rsid w:val="002967F2"/>
    <w:rsid w:val="00297524"/>
    <w:rsid w:val="00297E0F"/>
    <w:rsid w:val="002A09BF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3756"/>
    <w:rsid w:val="002E37F7"/>
    <w:rsid w:val="002E603F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6FB"/>
    <w:rsid w:val="00311C50"/>
    <w:rsid w:val="00312BAD"/>
    <w:rsid w:val="003136D2"/>
    <w:rsid w:val="00313BEA"/>
    <w:rsid w:val="00313C51"/>
    <w:rsid w:val="00315DE3"/>
    <w:rsid w:val="00316010"/>
    <w:rsid w:val="003161BB"/>
    <w:rsid w:val="00316405"/>
    <w:rsid w:val="003166E7"/>
    <w:rsid w:val="00316E8D"/>
    <w:rsid w:val="003172B7"/>
    <w:rsid w:val="00317773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5C92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0270"/>
    <w:rsid w:val="0038166C"/>
    <w:rsid w:val="003829C6"/>
    <w:rsid w:val="0038329D"/>
    <w:rsid w:val="00383898"/>
    <w:rsid w:val="003839F2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8DF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223A"/>
    <w:rsid w:val="0042310D"/>
    <w:rsid w:val="00424E58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556C"/>
    <w:rsid w:val="00466697"/>
    <w:rsid w:val="00466FC6"/>
    <w:rsid w:val="00467360"/>
    <w:rsid w:val="0046775D"/>
    <w:rsid w:val="00472017"/>
    <w:rsid w:val="00472411"/>
    <w:rsid w:val="004728D3"/>
    <w:rsid w:val="00472C9B"/>
    <w:rsid w:val="00472D17"/>
    <w:rsid w:val="00473D53"/>
    <w:rsid w:val="00474691"/>
    <w:rsid w:val="004751CA"/>
    <w:rsid w:val="00475807"/>
    <w:rsid w:val="00475B78"/>
    <w:rsid w:val="0047620B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E44"/>
    <w:rsid w:val="0049400E"/>
    <w:rsid w:val="0049416C"/>
    <w:rsid w:val="00494334"/>
    <w:rsid w:val="004A0311"/>
    <w:rsid w:val="004A1C5B"/>
    <w:rsid w:val="004A1D98"/>
    <w:rsid w:val="004A3020"/>
    <w:rsid w:val="004A3952"/>
    <w:rsid w:val="004A3CE4"/>
    <w:rsid w:val="004A401F"/>
    <w:rsid w:val="004A6312"/>
    <w:rsid w:val="004A655A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1035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2EA1"/>
    <w:rsid w:val="00554503"/>
    <w:rsid w:val="00555935"/>
    <w:rsid w:val="00555B70"/>
    <w:rsid w:val="005614D0"/>
    <w:rsid w:val="00561B2E"/>
    <w:rsid w:val="00562506"/>
    <w:rsid w:val="0056313D"/>
    <w:rsid w:val="00563872"/>
    <w:rsid w:val="00563B2D"/>
    <w:rsid w:val="005643C2"/>
    <w:rsid w:val="005654D1"/>
    <w:rsid w:val="005678CC"/>
    <w:rsid w:val="00567E55"/>
    <w:rsid w:val="0057099D"/>
    <w:rsid w:val="005716BD"/>
    <w:rsid w:val="005734A6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641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4057"/>
    <w:rsid w:val="005F55A3"/>
    <w:rsid w:val="005F602B"/>
    <w:rsid w:val="005F69FD"/>
    <w:rsid w:val="005F7499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27D1D"/>
    <w:rsid w:val="00631DAF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7133"/>
    <w:rsid w:val="00660E4C"/>
    <w:rsid w:val="00661BAF"/>
    <w:rsid w:val="00661C9B"/>
    <w:rsid w:val="00661CF4"/>
    <w:rsid w:val="00663839"/>
    <w:rsid w:val="00664D0B"/>
    <w:rsid w:val="00665D3C"/>
    <w:rsid w:val="0066607B"/>
    <w:rsid w:val="00667301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F31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5555"/>
    <w:rsid w:val="00695B34"/>
    <w:rsid w:val="00696170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14C2"/>
    <w:rsid w:val="006D2351"/>
    <w:rsid w:val="006D26C1"/>
    <w:rsid w:val="006D2C47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3E5"/>
    <w:rsid w:val="00702A33"/>
    <w:rsid w:val="00703695"/>
    <w:rsid w:val="00705F4B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48E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6F07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EF2"/>
    <w:rsid w:val="00776FEA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0CB9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2822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9F4"/>
    <w:rsid w:val="007F7CE9"/>
    <w:rsid w:val="00800DC3"/>
    <w:rsid w:val="00801D1E"/>
    <w:rsid w:val="00802949"/>
    <w:rsid w:val="00802C06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A10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41AB"/>
    <w:rsid w:val="00855049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23AB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B5C"/>
    <w:rsid w:val="00956258"/>
    <w:rsid w:val="00956A4F"/>
    <w:rsid w:val="00957A98"/>
    <w:rsid w:val="00960C34"/>
    <w:rsid w:val="00961FBB"/>
    <w:rsid w:val="009645A3"/>
    <w:rsid w:val="00964798"/>
    <w:rsid w:val="0096528A"/>
    <w:rsid w:val="00965B42"/>
    <w:rsid w:val="00966246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98A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8E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1FD"/>
    <w:rsid w:val="00A85956"/>
    <w:rsid w:val="00A86CCE"/>
    <w:rsid w:val="00A8754B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30E4"/>
    <w:rsid w:val="00AC3816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16A4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4860"/>
    <w:rsid w:val="00B66108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523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813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435B"/>
    <w:rsid w:val="00CA560F"/>
    <w:rsid w:val="00CA600A"/>
    <w:rsid w:val="00CA6E2E"/>
    <w:rsid w:val="00CA7CF5"/>
    <w:rsid w:val="00CB06CF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513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06F"/>
    <w:rsid w:val="00DF6D40"/>
    <w:rsid w:val="00E0243D"/>
    <w:rsid w:val="00E03197"/>
    <w:rsid w:val="00E04495"/>
    <w:rsid w:val="00E05C80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CC5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268"/>
    <w:rsid w:val="00E50CA3"/>
    <w:rsid w:val="00E524A9"/>
    <w:rsid w:val="00E52539"/>
    <w:rsid w:val="00E533AC"/>
    <w:rsid w:val="00E53476"/>
    <w:rsid w:val="00E54ADB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4E0C"/>
    <w:rsid w:val="00E74FDB"/>
    <w:rsid w:val="00E75DA6"/>
    <w:rsid w:val="00E76BD2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33B1"/>
    <w:rsid w:val="00E84329"/>
    <w:rsid w:val="00E86E38"/>
    <w:rsid w:val="00E86E98"/>
    <w:rsid w:val="00E871D3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69112DD"/>
    <w:rsid w:val="0A343091"/>
    <w:rsid w:val="0FA22C46"/>
    <w:rsid w:val="10EE6CE3"/>
    <w:rsid w:val="114F49FE"/>
    <w:rsid w:val="1AB56491"/>
    <w:rsid w:val="1AB95861"/>
    <w:rsid w:val="1BA0299B"/>
    <w:rsid w:val="1CC7675D"/>
    <w:rsid w:val="1DC05169"/>
    <w:rsid w:val="22CA56D0"/>
    <w:rsid w:val="240E4DA3"/>
    <w:rsid w:val="290109FF"/>
    <w:rsid w:val="29A164E5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88600F2"/>
    <w:rsid w:val="6B096E18"/>
    <w:rsid w:val="6D1021E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2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17523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C17523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C1752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C17523"/>
    <w:rPr>
      <w:rFonts w:cs="Times New Roman"/>
    </w:rPr>
  </w:style>
  <w:style w:type="character" w:customStyle="1" w:styleId="BodyTextChar">
    <w:name w:val="Body Text Char"/>
    <w:link w:val="BodyText"/>
    <w:qFormat/>
    <w:locked/>
    <w:rsid w:val="00C17523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C17523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C17523"/>
    <w:rPr>
      <w:rFonts w:ascii="Times New Roman" w:hAnsi="Times New Roman"/>
      <w:b/>
    </w:rPr>
  </w:style>
  <w:style w:type="paragraph" w:customStyle="1" w:styleId="Nidung">
    <w:name w:val="Nội dung"/>
    <w:qFormat/>
    <w:rsid w:val="00C17523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C17523"/>
    <w:pPr>
      <w:ind w:left="720"/>
    </w:pPr>
  </w:style>
  <w:style w:type="character" w:customStyle="1" w:styleId="BodytextBold">
    <w:name w:val="Body text + Bold"/>
    <w:qFormat/>
    <w:rsid w:val="00C175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C1752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C1752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F53F3-F3CB-493D-8AE5-3B3EE5D3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405</Words>
  <Characters>2315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59</cp:revision>
  <cp:lastPrinted>2022-02-07T02:39:00Z</cp:lastPrinted>
  <dcterms:created xsi:type="dcterms:W3CDTF">2022-02-13T00:39:00Z</dcterms:created>
  <dcterms:modified xsi:type="dcterms:W3CDTF">2022-02-14T02:02:00Z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A0F33354299F48A3A3A4D7EF0F884834</vt:lpwstr>
  </property>
</Properties>
</file>