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Pr="004D062C" w:rsidRDefault="00F46FBF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4D062C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4D062C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E1612C" w:rsidRPr="004D062C" w:rsidRDefault="00F46FB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4D062C">
        <w:rPr>
          <w:rFonts w:ascii="Times New Roman" w:hAnsi="Times New Roman"/>
          <w:b/>
          <w:spacing w:val="-10"/>
          <w:sz w:val="26"/>
          <w:szCs w:val="26"/>
        </w:rPr>
        <w:t xml:space="preserve">        </w:t>
      </w:r>
      <w:r w:rsidR="00EE3DDB">
        <w:rPr>
          <w:rFonts w:ascii="Times New Roman" w:hAnsi="Times New Roman"/>
          <w:b/>
          <w:spacing w:val="-10"/>
          <w:sz w:val="26"/>
          <w:szCs w:val="26"/>
        </w:rPr>
        <w:t xml:space="preserve">       </w:t>
      </w:r>
      <w:r w:rsidRPr="004D062C">
        <w:rPr>
          <w:rFonts w:ascii="Times New Roman" w:hAnsi="Times New Roman"/>
          <w:b/>
          <w:spacing w:val="-10"/>
          <w:sz w:val="26"/>
          <w:szCs w:val="26"/>
        </w:rPr>
        <w:t xml:space="preserve">TRUNG TÂM                             </w:t>
      </w:r>
      <w:r w:rsidR="00EE3DDB">
        <w:rPr>
          <w:rFonts w:ascii="Times New Roman" w:hAnsi="Times New Roman"/>
          <w:b/>
          <w:spacing w:val="-10"/>
          <w:sz w:val="26"/>
          <w:szCs w:val="26"/>
        </w:rPr>
        <w:t xml:space="preserve">             </w:t>
      </w:r>
      <w:r w:rsidRPr="004D062C">
        <w:rPr>
          <w:rFonts w:ascii="Times New Roman" w:hAnsi="Times New Roman"/>
          <w:b/>
          <w:spacing w:val="-10"/>
          <w:sz w:val="26"/>
          <w:szCs w:val="26"/>
        </w:rPr>
        <w:t xml:space="preserve">Độc lập - Tự do - Hạnh phúc </w:t>
      </w:r>
    </w:p>
    <w:p w:rsidR="00E1612C" w:rsidRPr="004D062C" w:rsidRDefault="004971A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4971A1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46.5pt,.95pt" to="393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">
            <o:lock v:ext="edit" shapetype="f"/>
          </v:line>
        </w:pict>
      </w:r>
      <w:r w:rsidR="00F46FBF" w:rsidRPr="004D062C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="00EE3DDB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="00F46FBF" w:rsidRPr="004D062C">
        <w:rPr>
          <w:rFonts w:ascii="Times New Roman" w:hAnsi="Times New Roman"/>
          <w:b/>
          <w:spacing w:val="-10"/>
          <w:sz w:val="26"/>
          <w:szCs w:val="26"/>
        </w:rPr>
        <w:t xml:space="preserve">  DỊCH VỤ NÔNG NGHIỆP </w:t>
      </w:r>
    </w:p>
    <w:p w:rsidR="00E1612C" w:rsidRPr="004D062C" w:rsidRDefault="004971A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971A1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15pt" to="13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ABlzNHaAAAABAEAAA8AAAAAAAAAAAAAAAAACgQAAGRycy9kb3ducmV2Lnht&#10;bFBLBQYAAAAABAAEAPMAAAARBQAAAAA=&#10;">
            <o:lock v:ext="edit" shapetype="f"/>
          </v:line>
        </w:pict>
      </w:r>
    </w:p>
    <w:p w:rsidR="00E1612C" w:rsidRPr="004D062C" w:rsidRDefault="00F46FBF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062C">
        <w:rPr>
          <w:rFonts w:ascii="Times New Roman" w:hAnsi="Times New Roman"/>
          <w:b/>
          <w:sz w:val="28"/>
          <w:szCs w:val="28"/>
        </w:rPr>
        <w:t>LỊCH LÀM VIỆC</w:t>
      </w:r>
    </w:p>
    <w:p w:rsidR="00E1612C" w:rsidRPr="004D062C" w:rsidRDefault="00E6260A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D062C">
        <w:rPr>
          <w:rFonts w:ascii="Times New Roman" w:hAnsi="Times New Roman"/>
          <w:b/>
          <w:sz w:val="28"/>
          <w:szCs w:val="28"/>
        </w:rPr>
        <w:t xml:space="preserve">Tuần </w:t>
      </w:r>
      <w:r w:rsidR="001343EE" w:rsidRPr="004D062C">
        <w:rPr>
          <w:rFonts w:ascii="Times New Roman" w:hAnsi="Times New Roman"/>
          <w:b/>
          <w:sz w:val="28"/>
          <w:szCs w:val="28"/>
        </w:rPr>
        <w:t>5</w:t>
      </w:r>
      <w:r w:rsidR="00BD5742" w:rsidRPr="004D062C">
        <w:rPr>
          <w:rFonts w:ascii="Times New Roman" w:hAnsi="Times New Roman"/>
          <w:b/>
          <w:sz w:val="28"/>
          <w:szCs w:val="28"/>
        </w:rPr>
        <w:t>2</w:t>
      </w:r>
      <w:r w:rsidR="00F46FBF" w:rsidRPr="004D062C">
        <w:rPr>
          <w:rFonts w:ascii="Times New Roman" w:hAnsi="Times New Roman"/>
          <w:b/>
          <w:sz w:val="28"/>
          <w:szCs w:val="28"/>
        </w:rPr>
        <w:t xml:space="preserve"> (</w:t>
      </w:r>
      <w:r w:rsidR="002812F4" w:rsidRPr="004D062C">
        <w:rPr>
          <w:rFonts w:ascii="Times New Roman" w:hAnsi="Times New Roman"/>
          <w:b/>
          <w:sz w:val="28"/>
          <w:szCs w:val="28"/>
        </w:rPr>
        <w:t>Từ</w:t>
      </w:r>
      <w:r w:rsidR="00AD0F7B" w:rsidRPr="004D062C">
        <w:rPr>
          <w:rFonts w:ascii="Times New Roman" w:hAnsi="Times New Roman"/>
          <w:b/>
          <w:sz w:val="28"/>
          <w:szCs w:val="28"/>
        </w:rPr>
        <w:t xml:space="preserve">ngày </w:t>
      </w:r>
      <w:r w:rsidR="00620BC2" w:rsidRPr="004D062C">
        <w:rPr>
          <w:rFonts w:ascii="Times New Roman" w:hAnsi="Times New Roman"/>
          <w:b/>
          <w:sz w:val="28"/>
          <w:szCs w:val="28"/>
        </w:rPr>
        <w:t>2</w:t>
      </w:r>
      <w:r w:rsidR="00BD5742" w:rsidRPr="004D062C">
        <w:rPr>
          <w:rFonts w:ascii="Times New Roman" w:hAnsi="Times New Roman"/>
          <w:b/>
          <w:sz w:val="28"/>
          <w:szCs w:val="28"/>
        </w:rPr>
        <w:t>7</w:t>
      </w:r>
      <w:r w:rsidR="000952C2" w:rsidRPr="004D062C">
        <w:rPr>
          <w:rFonts w:ascii="Times New Roman" w:hAnsi="Times New Roman"/>
          <w:b/>
          <w:sz w:val="28"/>
          <w:szCs w:val="28"/>
        </w:rPr>
        <w:t>/12/</w:t>
      </w:r>
      <w:r w:rsidR="00AD0F7B" w:rsidRPr="004D062C">
        <w:rPr>
          <w:rFonts w:ascii="Times New Roman" w:hAnsi="Times New Roman"/>
          <w:b/>
          <w:sz w:val="28"/>
          <w:szCs w:val="28"/>
        </w:rPr>
        <w:t xml:space="preserve">2021 đến ngày </w:t>
      </w:r>
      <w:r w:rsidR="00BD5742" w:rsidRPr="004D062C">
        <w:rPr>
          <w:rFonts w:ascii="Times New Roman" w:hAnsi="Times New Roman"/>
          <w:b/>
          <w:sz w:val="28"/>
          <w:szCs w:val="28"/>
        </w:rPr>
        <w:t>31</w:t>
      </w:r>
      <w:r w:rsidR="000952C2" w:rsidRPr="004D062C">
        <w:rPr>
          <w:rFonts w:ascii="Times New Roman" w:hAnsi="Times New Roman"/>
          <w:b/>
          <w:sz w:val="28"/>
          <w:szCs w:val="28"/>
        </w:rPr>
        <w:t>/12</w:t>
      </w:r>
      <w:r w:rsidR="00F46FBF" w:rsidRPr="004D062C">
        <w:rPr>
          <w:rFonts w:ascii="Times New Roman" w:hAnsi="Times New Roman"/>
          <w:b/>
          <w:sz w:val="28"/>
          <w:szCs w:val="28"/>
        </w:rPr>
        <w:t>/2021)</w:t>
      </w:r>
    </w:p>
    <w:p w:rsidR="00E1612C" w:rsidRPr="004D062C" w:rsidRDefault="004971A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7.45pt,-.7pt" to="279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9yBVW94AAAAJAQAADwAAAAAAAAAAAAAAAAALBAAAZHJzL2Rvd25y&#10;ZXYueG1sUEsFBgAAAAAEAAQA8wAAABYFAAAAAA==&#10;">
            <o:lock v:ext="edit" shapetype="f"/>
          </v:line>
        </w:pict>
      </w:r>
    </w:p>
    <w:p w:rsidR="00E1612C" w:rsidRPr="004D062C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HAI (ngày </w:t>
      </w:r>
      <w:r w:rsidR="00620BC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BD574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7</w:t>
      </w: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/1</w:t>
      </w:r>
      <w:r w:rsidR="00A16A9A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E1612C" w:rsidRPr="004D062C" w:rsidRDefault="00DA2252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F46FBF" w:rsidRPr="004D062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470A7" w:rsidRPr="004D062C" w:rsidRDefault="00D470A7" w:rsidP="00BA37A3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D062C">
        <w:rPr>
          <w:rFonts w:ascii="Times New Roman" w:hAnsi="Times New Roman"/>
          <w:sz w:val="28"/>
          <w:szCs w:val="28"/>
          <w:lang w:eastAsia="vi-VN"/>
        </w:rPr>
        <w:t xml:space="preserve">1. </w:t>
      </w:r>
      <w:r w:rsidR="00F46FBF" w:rsidRPr="004D062C">
        <w:rPr>
          <w:rFonts w:ascii="Times New Roman" w:hAnsi="Times New Roman"/>
          <w:sz w:val="28"/>
          <w:szCs w:val="28"/>
          <w:lang w:eastAsia="vi-VN"/>
        </w:rPr>
        <w:t>Giám đốc Nguyễn Thị Hồng Nhung</w:t>
      </w:r>
      <w:r w:rsidRPr="004D062C">
        <w:rPr>
          <w:rFonts w:ascii="Times New Roman" w:hAnsi="Times New Roman"/>
          <w:sz w:val="28"/>
          <w:szCs w:val="28"/>
          <w:lang w:eastAsia="vi-VN"/>
        </w:rPr>
        <w:t>,</w:t>
      </w:r>
      <w:r w:rsidR="006449B9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F46FBF" w:rsidRPr="004D062C">
        <w:rPr>
          <w:rFonts w:ascii="Times New Roman" w:hAnsi="Times New Roman"/>
          <w:sz w:val="28"/>
          <w:szCs w:val="28"/>
          <w:lang w:val="ca-ES"/>
        </w:rPr>
        <w:t>PGĐ Lê Thúc Long</w:t>
      </w:r>
      <w:r w:rsidR="005C6A4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347F91" w:rsidRPr="004D062C">
        <w:rPr>
          <w:rFonts w:ascii="Times New Roman" w:hAnsi="Times New Roman"/>
          <w:sz w:val="28"/>
          <w:szCs w:val="28"/>
          <w:lang w:eastAsia="vi-VN"/>
        </w:rPr>
        <w:t xml:space="preserve">làm việc tại trụ sở Trung tâm. </w:t>
      </w:r>
    </w:p>
    <w:p w:rsidR="00190F9A" w:rsidRDefault="00190F9A" w:rsidP="007E3B2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TP Phòng KT CTVN Võ Đình Khánh hỗ trợ đoàn khảo sát “Mô hình Kinh tế tuần hoàn trong phát triển nông nghiệp bền vững ở Việt Nam”</w:t>
      </w:r>
    </w:p>
    <w:p w:rsidR="00190F9A" w:rsidRPr="004D062C" w:rsidRDefault="00190F9A" w:rsidP="00190F9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sz w:val="28"/>
          <w:szCs w:val="28"/>
          <w:lang w:val="ca-ES"/>
        </w:rPr>
        <w:t>địa điểm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>8 giờ 30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 xml:space="preserve">tại Sở </w:t>
      </w:r>
      <w:r w:rsidR="00180E0F">
        <w:rPr>
          <w:rFonts w:ascii="Times New Roman" w:hAnsi="Times New Roman"/>
          <w:sz w:val="28"/>
          <w:szCs w:val="28"/>
          <w:lang w:val="ca-ES"/>
        </w:rPr>
        <w:t xml:space="preserve">Nông </w:t>
      </w:r>
      <w:r>
        <w:rPr>
          <w:rFonts w:ascii="Times New Roman" w:hAnsi="Times New Roman"/>
          <w:sz w:val="28"/>
          <w:szCs w:val="28"/>
          <w:lang w:val="ca-ES"/>
        </w:rPr>
        <w:t xml:space="preserve">nghiệp và PTNT. </w:t>
      </w:r>
    </w:p>
    <w:p w:rsidR="00BE056B" w:rsidRPr="004D062C" w:rsidRDefault="00B70C49" w:rsidP="007E3B2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BE056B" w:rsidRPr="004D062C">
        <w:rPr>
          <w:rFonts w:ascii="Times New Roman" w:hAnsi="Times New Roman"/>
          <w:sz w:val="28"/>
          <w:szCs w:val="28"/>
          <w:lang w:val="ca-ES"/>
        </w:rPr>
        <w:t xml:space="preserve">. Phó trưởng phòng </w:t>
      </w:r>
      <w:r w:rsidR="00BF7BA0" w:rsidRPr="004D062C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BE056B" w:rsidRPr="004D062C">
        <w:rPr>
          <w:rFonts w:ascii="Times New Roman" w:hAnsi="Times New Roman"/>
          <w:sz w:val="28"/>
          <w:szCs w:val="28"/>
          <w:lang w:val="ca-ES"/>
        </w:rPr>
        <w:t xml:space="preserve">Nguyễn Văn Bảy </w:t>
      </w:r>
      <w:r w:rsidR="007E3B20" w:rsidRPr="004D062C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7E3B20" w:rsidRPr="004D062C">
        <w:rPr>
          <w:rFonts w:ascii="Times New Roman" w:hAnsi="Times New Roman"/>
          <w:sz w:val="28"/>
          <w:szCs w:val="28"/>
        </w:rPr>
        <w:t>tập huấn kỹ thuật trồng, chăm sóc, phòng trừ bệnh khảm lá trên cây khoai mì năm 2021 tại huyện Hớn Quản</w:t>
      </w:r>
      <w:r w:rsidR="00BE056B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BE056B" w:rsidRPr="004D062C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: Nhân viên </w:t>
      </w:r>
      <w:r w:rsidR="00BF7BA0" w:rsidRPr="004D062C">
        <w:rPr>
          <w:rFonts w:ascii="Times New Roman" w:hAnsi="Times New Roman"/>
          <w:sz w:val="28"/>
          <w:szCs w:val="28"/>
          <w:lang w:val="ca-ES"/>
        </w:rPr>
        <w:t xml:space="preserve">phòng KT </w:t>
      </w:r>
      <w:r w:rsidR="007E3B20" w:rsidRPr="004D062C">
        <w:rPr>
          <w:rFonts w:ascii="Times New Roman" w:hAnsi="Times New Roman"/>
          <w:sz w:val="28"/>
          <w:szCs w:val="28"/>
          <w:lang w:val="ca-ES"/>
        </w:rPr>
        <w:t>Nguyễn Huy Hoàng</w:t>
      </w:r>
      <w:r w:rsidR="00BF7BA0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BE056B" w:rsidRPr="004D062C" w:rsidRDefault="00BE056B" w:rsidP="00BE056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</w:t>
      </w:r>
      <w:r w:rsidR="00110BD3" w:rsidRPr="004D062C">
        <w:rPr>
          <w:rFonts w:ascii="Times New Roman" w:hAnsi="Times New Roman"/>
          <w:sz w:val="28"/>
          <w:szCs w:val="28"/>
          <w:lang w:val="ca-ES"/>
        </w:rPr>
        <w:t>gày, bắt đầu từ 7h30, xe thuê</w:t>
      </w:r>
      <w:r w:rsidR="00BF7BA0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7E3B20" w:rsidRPr="004D062C" w:rsidRDefault="00B70C49" w:rsidP="007E3B2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7E3B20" w:rsidRPr="004D062C">
        <w:rPr>
          <w:rFonts w:ascii="Times New Roman" w:hAnsi="Times New Roman"/>
          <w:sz w:val="28"/>
          <w:szCs w:val="28"/>
          <w:lang w:val="ca-ES"/>
        </w:rPr>
        <w:t>. Phó trưởng phòng KT Nguyễn Tấn Phước đi tổng kết câu lạ</w:t>
      </w:r>
      <w:r w:rsidR="00BB1506">
        <w:rPr>
          <w:rFonts w:ascii="Times New Roman" w:hAnsi="Times New Roman"/>
          <w:sz w:val="28"/>
          <w:szCs w:val="28"/>
          <w:lang w:val="ca-ES"/>
        </w:rPr>
        <w:t>c bộ khuyến ngư xã T</w:t>
      </w:r>
      <w:r w:rsidR="007E3B20" w:rsidRPr="004D062C">
        <w:rPr>
          <w:rFonts w:ascii="Times New Roman" w:hAnsi="Times New Roman"/>
          <w:sz w:val="28"/>
          <w:szCs w:val="28"/>
          <w:lang w:val="ca-ES"/>
        </w:rPr>
        <w:t>huận Lợi</w:t>
      </w:r>
      <w:r w:rsidR="00BB1506">
        <w:rPr>
          <w:rFonts w:ascii="Times New Roman" w:hAnsi="Times New Roman"/>
          <w:sz w:val="28"/>
          <w:szCs w:val="28"/>
          <w:lang w:val="ca-ES"/>
        </w:rPr>
        <w:t xml:space="preserve">, huyện </w:t>
      </w:r>
      <w:r w:rsidR="007E3B20" w:rsidRPr="004D062C">
        <w:rPr>
          <w:rFonts w:ascii="Times New Roman" w:hAnsi="Times New Roman"/>
          <w:sz w:val="28"/>
          <w:szCs w:val="28"/>
          <w:lang w:val="ca-ES"/>
        </w:rPr>
        <w:t>Đồng Phú</w:t>
      </w:r>
      <w:r w:rsidR="00C643C7">
        <w:rPr>
          <w:rFonts w:ascii="Times New Roman" w:hAnsi="Times New Roman"/>
          <w:sz w:val="28"/>
          <w:szCs w:val="28"/>
          <w:lang w:val="ca-ES"/>
        </w:rPr>
        <w:t>.</w:t>
      </w:r>
    </w:p>
    <w:p w:rsidR="007E3B20" w:rsidRPr="004D062C" w:rsidRDefault="007E3B20" w:rsidP="007E3B2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Nhân viên Phòng KT Nguyễn Thị Hiền</w:t>
      </w:r>
      <w:r w:rsidR="00856FF0" w:rsidRPr="004D062C">
        <w:rPr>
          <w:rFonts w:ascii="Times New Roman" w:hAnsi="Times New Roman"/>
          <w:i/>
          <w:sz w:val="28"/>
          <w:szCs w:val="28"/>
          <w:lang w:val="ca-ES"/>
        </w:rPr>
        <w:t>.</w:t>
      </w:r>
    </w:p>
    <w:p w:rsidR="00392F9F" w:rsidRPr="004D062C" w:rsidRDefault="00B70C49" w:rsidP="00330D8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5</w:t>
      </w:r>
      <w:r w:rsidR="00392F9F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D17860" w:rsidRPr="004D062C">
        <w:rPr>
          <w:rFonts w:ascii="Times New Roman" w:hAnsi="Times New Roman"/>
          <w:sz w:val="28"/>
          <w:szCs w:val="28"/>
          <w:lang w:val="ca-ES"/>
        </w:rPr>
        <w:t>Nhân viên Phòng KT: Nguyễn Thị Hạnh, Nguyễn Quang Lâm đ</w:t>
      </w:r>
      <w:r w:rsidR="00392F9F" w:rsidRPr="004D062C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330D82" w:rsidRPr="004D062C">
        <w:rPr>
          <w:rFonts w:ascii="Times New Roman" w:hAnsi="Times New Roman"/>
          <w:sz w:val="28"/>
          <w:szCs w:val="28"/>
          <w:lang w:val="ca-ES"/>
        </w:rPr>
        <w:t xml:space="preserve">kiểm tra theo dõi mô hình cải tạo đàn dê tham gia chuỗi liên kết tại xã Đăk Ơ, huyện Bù Gia Mập </w:t>
      </w:r>
      <w:r w:rsidR="00392F9F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392F9F" w:rsidRPr="004D062C" w:rsidRDefault="00392F9F" w:rsidP="00392F9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D17860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C759A0" w:rsidRPr="004D062C" w:rsidRDefault="00B52E4E" w:rsidP="00B52E4E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0B7179" w:rsidRDefault="00315DE3" w:rsidP="00182649">
      <w:pPr>
        <w:spacing w:before="120" w:after="0" w:line="288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D062C">
        <w:rPr>
          <w:rFonts w:ascii="Times New Roman" w:hAnsi="Times New Roman"/>
          <w:sz w:val="28"/>
          <w:szCs w:val="28"/>
          <w:lang w:eastAsia="vi-VN"/>
        </w:rPr>
        <w:t>1. Giám đốc Nguyễn Thị Hồng Nhung</w:t>
      </w:r>
      <w:r w:rsidR="00734D7E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B52E4E" w:rsidRPr="004D062C">
        <w:rPr>
          <w:rFonts w:ascii="Times New Roman" w:hAnsi="Times New Roman"/>
          <w:sz w:val="28"/>
          <w:szCs w:val="28"/>
        </w:rPr>
        <w:t>dự Hội nghị trực tuyến về chuyển đổi số ngành Nông nghiệp và PTNT do Bộ NN và PTNT và Bộ TTTT chủ trì.</w:t>
      </w:r>
      <w:r w:rsidR="00B52E4E" w:rsidRPr="004D062C">
        <w:rPr>
          <w:rFonts w:ascii="Times New Roman" w:hAnsi="Times New Roman"/>
          <w:sz w:val="28"/>
          <w:szCs w:val="28"/>
        </w:rPr>
        <w:cr/>
      </w:r>
      <w:r w:rsidRPr="004D062C">
        <w:rPr>
          <w:rFonts w:ascii="Times New Roman" w:hAnsi="Times New Roman"/>
          <w:i/>
          <w:sz w:val="28"/>
          <w:szCs w:val="28"/>
        </w:rPr>
        <w:tab/>
      </w:r>
      <w:r w:rsidR="00B52E4E" w:rsidRPr="004D062C">
        <w:rPr>
          <w:rFonts w:ascii="Times New Roman" w:hAnsi="Times New Roman"/>
          <w:i/>
          <w:sz w:val="28"/>
          <w:szCs w:val="28"/>
        </w:rPr>
        <w:t>Thời gian, địa điểm:</w:t>
      </w:r>
      <w:r w:rsidR="00B52E4E" w:rsidRPr="004D062C">
        <w:rPr>
          <w:rFonts w:ascii="Times New Roman" w:hAnsi="Times New Roman"/>
          <w:sz w:val="28"/>
          <w:szCs w:val="28"/>
        </w:rPr>
        <w:t>14 giờ 00, tại lầu 4, VNPT Bình Phước.</w:t>
      </w:r>
      <w:r w:rsidR="00B52E4E" w:rsidRPr="004D062C">
        <w:rPr>
          <w:rFonts w:ascii="Times New Roman" w:hAnsi="Times New Roman"/>
          <w:sz w:val="28"/>
          <w:szCs w:val="28"/>
        </w:rPr>
        <w:cr/>
      </w:r>
      <w:r w:rsidR="003777D4" w:rsidRPr="004D062C">
        <w:rPr>
          <w:rFonts w:ascii="Times New Roman" w:hAnsi="Times New Roman"/>
          <w:sz w:val="28"/>
          <w:szCs w:val="28"/>
          <w:lang w:val="ca-ES"/>
        </w:rPr>
        <w:tab/>
        <w:t>2. PGĐ Lê Thúc Long</w:t>
      </w:r>
      <w:r w:rsidR="003777D4" w:rsidRPr="004D062C">
        <w:rPr>
          <w:rFonts w:ascii="Times New Roman" w:hAnsi="Times New Roman"/>
          <w:bCs/>
          <w:sz w:val="28"/>
          <w:szCs w:val="28"/>
        </w:rPr>
        <w:t xml:space="preserve"> làm</w:t>
      </w:r>
      <w:r w:rsidR="000B7179">
        <w:rPr>
          <w:rFonts w:ascii="Times New Roman" w:hAnsi="Times New Roman"/>
          <w:bCs/>
          <w:sz w:val="28"/>
          <w:szCs w:val="28"/>
        </w:rPr>
        <w:t xml:space="preserve"> việc tại trại giống cây trồng. </w:t>
      </w:r>
    </w:p>
    <w:p w:rsidR="003777D4" w:rsidRPr="004D062C" w:rsidRDefault="003777D4" w:rsidP="000B7179">
      <w:pPr>
        <w:spacing w:after="0" w:line="288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4D062C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4D062C">
        <w:rPr>
          <w:rFonts w:ascii="Times New Roman" w:hAnsi="Times New Roman"/>
          <w:spacing w:val="-6"/>
          <w:sz w:val="28"/>
          <w:szCs w:val="28"/>
        </w:rPr>
        <w:t xml:space="preserve"> 8 giờ 00, xe 93N2056 (lái xe Trần Mạnh Dũng).</w:t>
      </w:r>
    </w:p>
    <w:p w:rsidR="00E1612C" w:rsidRPr="004D062C" w:rsidRDefault="00F46FBF" w:rsidP="00E609EF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 w:rsidR="00620BC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BD574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8</w:t>
      </w:r>
      <w:r w:rsidR="00A16A9A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/12</w:t>
      </w: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E1612C" w:rsidRPr="004D06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C412B8" w:rsidRPr="004D062C" w:rsidRDefault="005A467F" w:rsidP="00782A2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F46FBF" w:rsidRPr="004D062C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782A2E">
        <w:rPr>
          <w:rFonts w:ascii="Times New Roman" w:hAnsi="Times New Roman"/>
          <w:sz w:val="28"/>
          <w:szCs w:val="28"/>
          <w:lang w:val="ca-ES"/>
        </w:rPr>
        <w:t>,</w:t>
      </w:r>
      <w:r w:rsidR="003777D4" w:rsidRPr="004D062C">
        <w:rPr>
          <w:rFonts w:ascii="Times New Roman" w:hAnsi="Times New Roman"/>
          <w:sz w:val="28"/>
          <w:szCs w:val="28"/>
          <w:lang w:val="ca-ES"/>
        </w:rPr>
        <w:t xml:space="preserve"> PGĐ Lê Thúc Long</w:t>
      </w:r>
      <w:r w:rsidR="00CF60FA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C412B8" w:rsidRPr="004D062C">
        <w:rPr>
          <w:rFonts w:ascii="Times New Roman" w:hAnsi="Times New Roman"/>
          <w:sz w:val="28"/>
          <w:szCs w:val="28"/>
          <w:lang w:val="ca-ES"/>
        </w:rPr>
        <w:t>đi k</w:t>
      </w:r>
      <w:r w:rsidR="00C412B8" w:rsidRPr="004D062C">
        <w:rPr>
          <w:rFonts w:ascii="Times New Roman" w:hAnsi="Times New Roman"/>
          <w:sz w:val="28"/>
          <w:szCs w:val="28"/>
        </w:rPr>
        <w:t>iểm tra gi</w:t>
      </w:r>
      <w:r w:rsidR="00CF60FA">
        <w:rPr>
          <w:rFonts w:ascii="Times New Roman" w:hAnsi="Times New Roman"/>
          <w:sz w:val="28"/>
          <w:szCs w:val="28"/>
        </w:rPr>
        <w:t xml:space="preserve">ám </w:t>
      </w:r>
      <w:r w:rsidR="00C412B8" w:rsidRPr="004D062C">
        <w:rPr>
          <w:rFonts w:ascii="Times New Roman" w:hAnsi="Times New Roman"/>
          <w:sz w:val="28"/>
          <w:szCs w:val="28"/>
        </w:rPr>
        <w:t>sát mô hình máy bay không người lái tại Bù Đăng.</w:t>
      </w:r>
    </w:p>
    <w:p w:rsidR="00782A2E" w:rsidRDefault="00782A2E" w:rsidP="006F4534">
      <w:pPr>
        <w:spacing w:after="0" w:line="288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 w:rsidRPr="00782A2E">
        <w:rPr>
          <w:rFonts w:ascii="Times New Roman" w:hAnsi="Times New Roman"/>
          <w:i/>
          <w:sz w:val="28"/>
          <w:szCs w:val="28"/>
          <w:lang w:eastAsia="vi-VN"/>
        </w:rPr>
        <w:t>Cùng đi:</w:t>
      </w:r>
      <w:r>
        <w:rPr>
          <w:rFonts w:ascii="Times New Roman" w:hAnsi="Times New Roman"/>
          <w:sz w:val="28"/>
          <w:szCs w:val="28"/>
          <w:lang w:eastAsia="vi-VN"/>
        </w:rPr>
        <w:t xml:space="preserve"> PTP phòng NVTH Vũ Thị Hường, NV Phòng NVTH Mai Hưng. </w:t>
      </w:r>
    </w:p>
    <w:p w:rsidR="00C16127" w:rsidRPr="006F4534" w:rsidRDefault="00B94F19" w:rsidP="006F4534">
      <w:pPr>
        <w:spacing w:after="0" w:line="288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 bắt đầu từ 7h30</w:t>
      </w:r>
      <w:r w:rsidR="00C16127" w:rsidRPr="004D062C">
        <w:rPr>
          <w:rFonts w:ascii="Times New Roman" w:hAnsi="Times New Roman"/>
          <w:spacing w:val="-6"/>
          <w:sz w:val="28"/>
          <w:szCs w:val="28"/>
        </w:rPr>
        <w:t>, xe 93N2056 (lái xe Trần Mạnh Dũng).</w:t>
      </w:r>
    </w:p>
    <w:p w:rsidR="00782A2E" w:rsidRPr="006449B9" w:rsidRDefault="00CF60FA" w:rsidP="00782A2E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49B9">
        <w:rPr>
          <w:rFonts w:ascii="Times New Roman" w:hAnsi="Times New Roman"/>
          <w:sz w:val="28"/>
          <w:szCs w:val="28"/>
          <w:lang w:eastAsia="vi-VN"/>
        </w:rPr>
        <w:lastRenderedPageBreak/>
        <w:t xml:space="preserve">2. </w:t>
      </w:r>
      <w:r w:rsidR="00782A2E" w:rsidRPr="006449B9">
        <w:rPr>
          <w:rFonts w:ascii="Times New Roman" w:hAnsi="Times New Roman"/>
          <w:sz w:val="28"/>
          <w:szCs w:val="28"/>
          <w:lang w:eastAsia="vi-VN"/>
        </w:rPr>
        <w:t xml:space="preserve">Phó </w:t>
      </w:r>
      <w:r w:rsidR="00782A2E" w:rsidRPr="006449B9">
        <w:rPr>
          <w:rFonts w:ascii="Times New Roman" w:hAnsi="Times New Roman"/>
          <w:sz w:val="28"/>
          <w:szCs w:val="28"/>
          <w:lang w:val="ca-ES"/>
        </w:rPr>
        <w:t xml:space="preserve"> trưởng phòng KT Nguyễn Văn Bảy</w:t>
      </w:r>
      <w:r w:rsidR="006449B9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782A2E" w:rsidRPr="006449B9">
        <w:rPr>
          <w:rFonts w:ascii="Times New Roman" w:hAnsi="Times New Roman"/>
          <w:sz w:val="28"/>
          <w:szCs w:val="28"/>
          <w:lang w:val="ca-ES"/>
        </w:rPr>
        <w:t>Nhân viên phòng KT Võ Thị Phúc</w:t>
      </w:r>
      <w:r w:rsidR="006449B9" w:rsidRPr="006449B9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449B9" w:rsidRPr="006449B9">
        <w:rPr>
          <w:rFonts w:ascii="Times New Roman" w:hAnsi="Times New Roman"/>
          <w:color w:val="000000"/>
          <w:sz w:val="28"/>
          <w:szCs w:val="28"/>
        </w:rPr>
        <w:t>đi kiểm tra giảm sát mô hình máy bay không người lái tại Bù Đăng.</w:t>
      </w:r>
    </w:p>
    <w:p w:rsidR="006449B9" w:rsidRPr="006449B9" w:rsidRDefault="006449B9" w:rsidP="006449B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449B9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6449B9">
        <w:rPr>
          <w:rFonts w:ascii="Times New Roman" w:hAnsi="Times New Roman"/>
          <w:sz w:val="28"/>
          <w:szCs w:val="28"/>
          <w:lang w:val="ca-ES"/>
        </w:rPr>
        <w:t>: Cả ngày, bắt đầu từ 7h30, xe cá nhân.</w:t>
      </w:r>
    </w:p>
    <w:p w:rsidR="00B94F19" w:rsidRPr="004D062C" w:rsidRDefault="00060718" w:rsidP="00B94F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B94F19" w:rsidRPr="004D062C">
        <w:rPr>
          <w:rFonts w:ascii="Times New Roman" w:hAnsi="Times New Roman"/>
          <w:sz w:val="28"/>
          <w:szCs w:val="28"/>
          <w:lang w:val="ca-ES"/>
        </w:rPr>
        <w:t xml:space="preserve">. Phó trưởng phòng Nguyễn Tấn Phước đi tổng kết câu lạc bộ khuyến ngư, </w:t>
      </w:r>
      <w:r w:rsidR="003D42D7">
        <w:rPr>
          <w:rFonts w:ascii="Times New Roman" w:hAnsi="Times New Roman"/>
          <w:sz w:val="28"/>
          <w:szCs w:val="28"/>
          <w:lang w:val="ca-ES"/>
        </w:rPr>
        <w:t xml:space="preserve">xã Tân Thành, Tp </w:t>
      </w:r>
      <w:r w:rsidR="00B94F19" w:rsidRPr="004D062C">
        <w:rPr>
          <w:rFonts w:ascii="Times New Roman" w:hAnsi="Times New Roman"/>
          <w:sz w:val="28"/>
          <w:szCs w:val="28"/>
          <w:lang w:val="ca-ES"/>
        </w:rPr>
        <w:t>Đồng Xoài</w:t>
      </w:r>
      <w:r w:rsidR="00805DA8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B94F19" w:rsidRPr="004D062C" w:rsidRDefault="00B94F19" w:rsidP="00B94F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</w:t>
      </w:r>
      <w:r w:rsidR="00805DA8" w:rsidRPr="004D062C">
        <w:rPr>
          <w:rFonts w:ascii="Times New Roman" w:hAnsi="Times New Roman"/>
          <w:sz w:val="28"/>
          <w:szCs w:val="28"/>
          <w:lang w:val="ca-ES"/>
        </w:rPr>
        <w:t>n viên Phòng KT Nguyễn Thị Hiền.</w:t>
      </w:r>
    </w:p>
    <w:p w:rsidR="00B94F19" w:rsidRPr="004D062C" w:rsidRDefault="00B94F19" w:rsidP="00B94F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  <w:r w:rsidR="00805DA8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330D82" w:rsidRPr="004D062C" w:rsidRDefault="00060718" w:rsidP="00330D8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4A1D98" w:rsidRPr="004D062C">
        <w:rPr>
          <w:rFonts w:ascii="Times New Roman" w:hAnsi="Times New Roman"/>
          <w:sz w:val="28"/>
          <w:szCs w:val="28"/>
          <w:lang w:val="ca-ES"/>
        </w:rPr>
        <w:t>. Nhân viên phòng KT</w:t>
      </w:r>
      <w:r w:rsidR="00D925BA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4A1D98" w:rsidRPr="004D062C">
        <w:rPr>
          <w:rFonts w:ascii="Times New Roman" w:hAnsi="Times New Roman"/>
          <w:sz w:val="28"/>
          <w:szCs w:val="28"/>
          <w:lang w:val="ca-ES"/>
        </w:rPr>
        <w:t>Nguyễn Huy Hoàng</w:t>
      </w:r>
      <w:r w:rsidR="00D0009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B94F19" w:rsidRPr="004D062C">
        <w:rPr>
          <w:rFonts w:ascii="Times New Roman" w:hAnsi="Times New Roman"/>
          <w:sz w:val="28"/>
          <w:szCs w:val="28"/>
          <w:lang w:val="ca-ES"/>
        </w:rPr>
        <w:t>kiểm tra giám sát mô hình bơ xen cà phê tại Bù Đăng</w:t>
      </w:r>
      <w:r w:rsidR="00330D82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759A0" w:rsidRDefault="00C759A0" w:rsidP="00C759A0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  <w:r w:rsidR="00805DA8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9F52AD" w:rsidRPr="004D062C" w:rsidRDefault="009F52AD" w:rsidP="00F93B08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9F52AD" w:rsidRPr="004D062C" w:rsidRDefault="009F52AD" w:rsidP="00F93B08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1. GĐ Nguyễn Thị Hồng Nhung làm việc tại trụ sở Trung tâm.</w:t>
      </w:r>
    </w:p>
    <w:p w:rsidR="009F52AD" w:rsidRPr="004D062C" w:rsidRDefault="009F52AD" w:rsidP="00F93B08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2. PGĐ Lê Thúc Long</w:t>
      </w:r>
      <w:r w:rsidRPr="004D062C">
        <w:rPr>
          <w:rFonts w:ascii="Times New Roman" w:hAnsi="Times New Roman"/>
          <w:sz w:val="28"/>
          <w:szCs w:val="28"/>
        </w:rPr>
        <w:t xml:space="preserve"> học trực tuyến lớp chuyên viên chính (từ thứ 3 đến hết thứ 6).</w:t>
      </w:r>
    </w:p>
    <w:p w:rsidR="00E1612C" w:rsidRPr="004D062C" w:rsidRDefault="00AD0F7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620BC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BD574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9</w:t>
      </w:r>
      <w:r w:rsidR="00A16A9A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/12</w:t>
      </w:r>
      <w:r w:rsidR="00F46FBF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B95EDF" w:rsidRPr="004D062C" w:rsidRDefault="00F46FBF" w:rsidP="00B95ED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3A0889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</w:t>
      </w:r>
      <w:r w:rsidR="003777D4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CHIỀU:</w:t>
      </w:r>
    </w:p>
    <w:p w:rsidR="0042223A" w:rsidRPr="004D062C" w:rsidRDefault="00C43402" w:rsidP="003A088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F46FBF" w:rsidRPr="004D062C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42223A" w:rsidRPr="004D062C">
        <w:rPr>
          <w:rFonts w:ascii="Times New Roman" w:hAnsi="Times New Roman"/>
          <w:sz w:val="28"/>
          <w:szCs w:val="28"/>
          <w:lang w:eastAsia="vi-VN"/>
        </w:rPr>
        <w:t xml:space="preserve"> làm việc tại trụ sở Trung tâm.</w:t>
      </w:r>
    </w:p>
    <w:p w:rsidR="003A0889" w:rsidRPr="004D062C" w:rsidRDefault="00E20D7F" w:rsidP="003A088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</w:rPr>
        <w:t>2</w:t>
      </w:r>
      <w:r w:rsidR="003A6A31" w:rsidRPr="004D062C">
        <w:rPr>
          <w:rFonts w:ascii="Times New Roman" w:hAnsi="Times New Roman"/>
          <w:sz w:val="28"/>
          <w:szCs w:val="28"/>
        </w:rPr>
        <w:t xml:space="preserve">. PTP Kỹ thuật Nguyễn Tấn Phước </w:t>
      </w:r>
      <w:r w:rsidR="003A0889" w:rsidRPr="004D062C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D85DC7">
        <w:rPr>
          <w:rFonts w:ascii="Times New Roman" w:hAnsi="Times New Roman"/>
          <w:sz w:val="28"/>
          <w:szCs w:val="28"/>
          <w:lang w:val="ca-ES"/>
        </w:rPr>
        <w:t xml:space="preserve">tổng kết câu lạc bộ khuyến ngư xã Tân Hiệp, huyện </w:t>
      </w:r>
      <w:r w:rsidR="003A0889" w:rsidRPr="004D062C">
        <w:rPr>
          <w:rFonts w:ascii="Times New Roman" w:hAnsi="Times New Roman"/>
          <w:sz w:val="28"/>
          <w:szCs w:val="28"/>
          <w:lang w:val="ca-ES"/>
        </w:rPr>
        <w:t xml:space="preserve">Hớn Quản. </w:t>
      </w:r>
    </w:p>
    <w:p w:rsidR="003A0889" w:rsidRPr="004D062C" w:rsidRDefault="003A0889" w:rsidP="003A088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Nhân viên phòng KT Nguyễn Thị Hiền.</w:t>
      </w:r>
    </w:p>
    <w:p w:rsidR="003A0889" w:rsidRPr="004D062C" w:rsidRDefault="003A0889" w:rsidP="003A088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  <w:r w:rsidR="00805DA8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5954BA" w:rsidRPr="004D062C" w:rsidRDefault="00E20D7F" w:rsidP="005954B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3</w:t>
      </w:r>
      <w:r w:rsidR="005954BA" w:rsidRPr="004D062C">
        <w:rPr>
          <w:rFonts w:ascii="Times New Roman" w:hAnsi="Times New Roman"/>
          <w:sz w:val="28"/>
          <w:szCs w:val="28"/>
          <w:lang w:val="ca-ES"/>
        </w:rPr>
        <w:t>. Phó t</w:t>
      </w:r>
      <w:r w:rsidR="000D185C" w:rsidRPr="004D062C">
        <w:rPr>
          <w:rFonts w:ascii="Times New Roman" w:hAnsi="Times New Roman"/>
          <w:sz w:val="28"/>
          <w:szCs w:val="28"/>
          <w:lang w:val="ca-ES"/>
        </w:rPr>
        <w:t>rưởng phòng KT Nguyễn Văn Bảy</w:t>
      </w:r>
      <w:r w:rsidR="00DC4AB1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3A0889" w:rsidRPr="004D062C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3A0889" w:rsidRPr="004D062C">
        <w:rPr>
          <w:rFonts w:ascii="Times New Roman" w:hAnsi="Times New Roman"/>
          <w:sz w:val="28"/>
          <w:szCs w:val="28"/>
        </w:rPr>
        <w:t>tập huấn kỹ thuật trồng, chăm sóc, phòng trừ bệnh khảm lá trên cây khoai mì năm 2021 tại huyện Bù Gia Mập</w:t>
      </w:r>
      <w:r w:rsidR="008A6632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5954BA" w:rsidRPr="004D062C" w:rsidRDefault="005954BA" w:rsidP="005954B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: Nhân viên phòng KT </w:t>
      </w:r>
      <w:r w:rsidR="003A0889" w:rsidRPr="004D062C">
        <w:rPr>
          <w:rFonts w:ascii="Times New Roman" w:hAnsi="Times New Roman"/>
          <w:sz w:val="28"/>
          <w:szCs w:val="28"/>
          <w:lang w:val="ca-ES"/>
        </w:rPr>
        <w:t>Nguyễn Huy Hoàng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954BA" w:rsidRPr="004D062C" w:rsidRDefault="005954BA" w:rsidP="005954B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5954BA" w:rsidRPr="004D062C" w:rsidRDefault="00E20D7F" w:rsidP="005954B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4</w:t>
      </w:r>
      <w:r w:rsidR="005954BA" w:rsidRPr="004D062C">
        <w:rPr>
          <w:rFonts w:ascii="Times New Roman" w:hAnsi="Times New Roman"/>
          <w:sz w:val="28"/>
          <w:szCs w:val="28"/>
          <w:lang w:val="ca-ES"/>
        </w:rPr>
        <w:t>. Nhân viên Phòng KT Võ Thị Phúc</w:t>
      </w:r>
      <w:r w:rsidR="00DC4AB1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8A6632" w:rsidRPr="004D062C">
        <w:rPr>
          <w:rFonts w:ascii="Times New Roman" w:hAnsi="Times New Roman"/>
          <w:sz w:val="28"/>
          <w:szCs w:val="28"/>
          <w:lang w:val="ca-ES"/>
        </w:rPr>
        <w:t>đi sinh hoạt CLB IPM tại xã Thanh Phú</w:t>
      </w:r>
      <w:r w:rsidR="00DC4AB1">
        <w:rPr>
          <w:rFonts w:ascii="Times New Roman" w:hAnsi="Times New Roman"/>
          <w:sz w:val="28"/>
          <w:szCs w:val="28"/>
          <w:lang w:val="ca-ES"/>
        </w:rPr>
        <w:t>,</w:t>
      </w:r>
      <w:r w:rsidR="008A6632" w:rsidRPr="004D062C">
        <w:rPr>
          <w:rFonts w:ascii="Times New Roman" w:hAnsi="Times New Roman"/>
          <w:sz w:val="28"/>
          <w:szCs w:val="28"/>
          <w:lang w:val="ca-ES"/>
        </w:rPr>
        <w:t xml:space="preserve"> thị xã Bình Long</w:t>
      </w:r>
      <w:r w:rsidR="007C6516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954BA" w:rsidRPr="004D062C" w:rsidRDefault="005954BA" w:rsidP="000D464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 Cả ngày, bắt đầu từ 7h00, </w:t>
      </w:r>
      <w:r w:rsidR="000D4643" w:rsidRPr="004D062C">
        <w:rPr>
          <w:rFonts w:ascii="Times New Roman" w:hAnsi="Times New Roman"/>
          <w:sz w:val="28"/>
          <w:szCs w:val="28"/>
          <w:lang w:val="ca-ES"/>
        </w:rPr>
        <w:t>xe cá nhân</w:t>
      </w:r>
      <w:r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E1612C" w:rsidRPr="004D062C" w:rsidRDefault="00AD0F7B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620BC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="00BD574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0</w:t>
      </w:r>
      <w:r w:rsidR="00A16A9A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/12</w:t>
      </w:r>
      <w:r w:rsidR="00F46FBF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E1612C" w:rsidRPr="004D06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3777D4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CHIỀU:</w:t>
      </w:r>
    </w:p>
    <w:p w:rsidR="005269E3" w:rsidRPr="004D062C" w:rsidRDefault="005269E3" w:rsidP="005269E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 w:rsidRPr="004D062C">
        <w:rPr>
          <w:rFonts w:ascii="Times New Roman" w:hAnsi="Times New Roman"/>
          <w:sz w:val="28"/>
          <w:szCs w:val="28"/>
          <w:lang w:eastAsia="vi-VN"/>
        </w:rPr>
        <w:t xml:space="preserve">1. Giám đốc Nguyễn Thị Hồng Nhung làm việc tại trại giống TS. </w:t>
      </w:r>
    </w:p>
    <w:p w:rsidR="005269E3" w:rsidRPr="004D062C" w:rsidRDefault="005269E3" w:rsidP="005269E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 w:rsidRPr="004D062C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4D062C">
        <w:rPr>
          <w:rFonts w:ascii="Times New Roman" w:hAnsi="Times New Roman"/>
          <w:spacing w:val="-6"/>
          <w:sz w:val="28"/>
          <w:szCs w:val="28"/>
        </w:rPr>
        <w:t xml:space="preserve"> 14 giờ 00, xe 93N2056 (lái xe Trần Mạnh Dũng)</w:t>
      </w:r>
    </w:p>
    <w:p w:rsidR="008109FE" w:rsidRPr="004D062C" w:rsidRDefault="003777D4" w:rsidP="0056313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2</w:t>
      </w:r>
      <w:r w:rsidR="008109FE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DC2EFA" w:rsidRPr="004D062C">
        <w:rPr>
          <w:rFonts w:ascii="Times New Roman" w:hAnsi="Times New Roman"/>
          <w:sz w:val="28"/>
          <w:szCs w:val="28"/>
          <w:lang w:val="ca-ES"/>
        </w:rPr>
        <w:t xml:space="preserve">Phó trưởng phòng KT Nguyễn Tấn Phước </w:t>
      </w:r>
      <w:r w:rsidR="0056313D" w:rsidRPr="004D062C">
        <w:rPr>
          <w:rFonts w:ascii="Times New Roman" w:hAnsi="Times New Roman"/>
          <w:sz w:val="28"/>
          <w:szCs w:val="28"/>
          <w:lang w:val="ca-ES"/>
        </w:rPr>
        <w:t xml:space="preserve">đi tổng kết </w:t>
      </w:r>
      <w:r w:rsidR="00DC4AB1">
        <w:rPr>
          <w:rFonts w:ascii="Times New Roman" w:hAnsi="Times New Roman"/>
          <w:sz w:val="28"/>
          <w:szCs w:val="28"/>
          <w:lang w:val="ca-ES"/>
        </w:rPr>
        <w:t xml:space="preserve">câu lạc bộ khuyến ngư xã Bù Nho, xã </w:t>
      </w:r>
      <w:r w:rsidR="0056313D" w:rsidRPr="004D062C">
        <w:rPr>
          <w:rFonts w:ascii="Times New Roman" w:hAnsi="Times New Roman"/>
          <w:sz w:val="28"/>
          <w:szCs w:val="28"/>
          <w:lang w:val="ca-ES"/>
        </w:rPr>
        <w:t>Phú Riềng</w:t>
      </w:r>
      <w:r w:rsidR="00D50C6E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D50C6E" w:rsidRPr="004D062C" w:rsidRDefault="00D50C6E" w:rsidP="00D50C6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Nhân viên Phòng KT Nguyễn Thị Hiền.</w:t>
      </w:r>
    </w:p>
    <w:p w:rsidR="00D50C6E" w:rsidRPr="004D062C" w:rsidRDefault="00D50C6E" w:rsidP="00D50C6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  <w:r w:rsidR="00223CBE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DB7582" w:rsidRPr="004D062C" w:rsidRDefault="003777D4" w:rsidP="00DB758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i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lastRenderedPageBreak/>
        <w:t>3</w:t>
      </w:r>
      <w:r w:rsidR="00DC2EFA" w:rsidRPr="004D062C">
        <w:rPr>
          <w:rFonts w:ascii="Times New Roman" w:hAnsi="Times New Roman"/>
          <w:sz w:val="28"/>
          <w:szCs w:val="28"/>
          <w:lang w:val="ca-ES"/>
        </w:rPr>
        <w:t xml:space="preserve">. Phó trưởng phòng KT Nguyễn Văn Bảy </w:t>
      </w:r>
      <w:r w:rsidR="00D50C6E" w:rsidRPr="004D062C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56313D" w:rsidRPr="004D062C">
        <w:rPr>
          <w:rFonts w:ascii="Times New Roman" w:hAnsi="Times New Roman"/>
          <w:sz w:val="28"/>
          <w:szCs w:val="28"/>
        </w:rPr>
        <w:t>tập huấn kỹ thuật trồng, chăm sóc, phòng trừ bệnh khảm lá trên cây khoai</w:t>
      </w:r>
      <w:r w:rsidR="003113CE">
        <w:rPr>
          <w:rFonts w:ascii="Times New Roman" w:hAnsi="Times New Roman"/>
          <w:sz w:val="28"/>
          <w:szCs w:val="28"/>
        </w:rPr>
        <w:t xml:space="preserve"> mì năm 2021 tại huyện Lộc Ninh</w:t>
      </w:r>
      <w:r w:rsidR="00D50C6E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DB7582" w:rsidRPr="004D062C" w:rsidRDefault="00DB7582" w:rsidP="002F27C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: Nhân viên Phòng KT </w:t>
      </w:r>
      <w:r w:rsidR="0056313D" w:rsidRPr="004D062C">
        <w:rPr>
          <w:rFonts w:ascii="Times New Roman" w:hAnsi="Times New Roman"/>
          <w:sz w:val="28"/>
          <w:szCs w:val="28"/>
          <w:lang w:val="ca-ES"/>
        </w:rPr>
        <w:t>Võ Thị Phúc</w:t>
      </w:r>
      <w:r w:rsidR="002F27C4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DB7582" w:rsidRPr="004D062C" w:rsidRDefault="00DB7582" w:rsidP="00DB758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9A0FD1" w:rsidRPr="004D062C">
        <w:rPr>
          <w:rFonts w:ascii="Times New Roman" w:hAnsi="Times New Roman"/>
          <w:sz w:val="28"/>
          <w:szCs w:val="28"/>
          <w:lang w:val="ca-ES"/>
        </w:rPr>
        <w:t xml:space="preserve">: </w:t>
      </w:r>
      <w:r w:rsidRPr="004D062C">
        <w:rPr>
          <w:rFonts w:ascii="Times New Roman" w:hAnsi="Times New Roman"/>
          <w:sz w:val="28"/>
          <w:szCs w:val="28"/>
          <w:lang w:val="ca-ES"/>
        </w:rPr>
        <w:t>bắt đầu từ 7h00, xe thuê.</w:t>
      </w:r>
    </w:p>
    <w:p w:rsidR="00D50C6E" w:rsidRPr="004D062C" w:rsidRDefault="00660E4C" w:rsidP="00D50C6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8109FE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526252" w:rsidRPr="004D062C">
        <w:rPr>
          <w:rFonts w:ascii="Times New Roman" w:hAnsi="Times New Roman"/>
          <w:sz w:val="28"/>
          <w:szCs w:val="28"/>
          <w:lang w:val="ca-ES"/>
        </w:rPr>
        <w:t xml:space="preserve">Nhân viên phòng KT Nguyễn Huy </w:t>
      </w:r>
      <w:r w:rsidR="00BB4E66">
        <w:rPr>
          <w:rFonts w:ascii="Times New Roman" w:hAnsi="Times New Roman"/>
          <w:sz w:val="28"/>
          <w:szCs w:val="28"/>
          <w:lang w:val="ca-ES"/>
        </w:rPr>
        <w:t>Hoàng</w:t>
      </w:r>
      <w:r w:rsidR="0056313D" w:rsidRPr="004D062C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56313D" w:rsidRPr="004D062C">
        <w:rPr>
          <w:rFonts w:ascii="Times New Roman" w:hAnsi="Times New Roman"/>
          <w:sz w:val="28"/>
          <w:szCs w:val="28"/>
        </w:rPr>
        <w:t>Chu Thị Thanh Huệ</w:t>
      </w:r>
      <w:r w:rsidR="00526252" w:rsidRPr="004D062C">
        <w:rPr>
          <w:rFonts w:ascii="Times New Roman" w:hAnsi="Times New Roman"/>
          <w:sz w:val="28"/>
          <w:szCs w:val="28"/>
          <w:lang w:val="ca-ES"/>
        </w:rPr>
        <w:t xml:space="preserve"> đ</w:t>
      </w:r>
      <w:r w:rsidR="008109FE" w:rsidRPr="004D062C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56313D" w:rsidRPr="004D062C">
        <w:rPr>
          <w:rFonts w:ascii="Times New Roman" w:hAnsi="Times New Roman"/>
          <w:sz w:val="28"/>
          <w:szCs w:val="28"/>
        </w:rPr>
        <w:t>tập huấn kỹ thuật trồng, chăm sóc, phòng trừ bệnh khảm lá trên cây khoai mì năm 2021 tại huyện Phú Riềng</w:t>
      </w:r>
      <w:r w:rsidR="00D50C6E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56313D" w:rsidRPr="004D062C" w:rsidRDefault="0056313D" w:rsidP="0056313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thuê</w:t>
      </w:r>
    </w:p>
    <w:p w:rsidR="00E1612C" w:rsidRPr="004D062C" w:rsidRDefault="00AD0F7B" w:rsidP="00E87545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BD5742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31</w:t>
      </w:r>
      <w:r w:rsidR="00A16A9A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/12</w:t>
      </w:r>
      <w:r w:rsidR="00F46FBF"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E1612C" w:rsidRPr="004D062C" w:rsidRDefault="00F46FBF" w:rsidP="00FD0262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7E3B20" w:rsidRPr="004D062C" w:rsidRDefault="00F46FBF" w:rsidP="003777D4">
      <w:pPr>
        <w:spacing w:before="60" w:after="60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D062C">
        <w:rPr>
          <w:rFonts w:ascii="Times New Roman" w:hAnsi="Times New Roman"/>
          <w:sz w:val="28"/>
          <w:szCs w:val="28"/>
          <w:lang w:eastAsia="vi-VN"/>
        </w:rPr>
        <w:t xml:space="preserve">1. </w:t>
      </w:r>
      <w:r w:rsidR="00CA435B" w:rsidRPr="004D062C"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 </w:t>
      </w:r>
      <w:r w:rsidR="007E3B20" w:rsidRPr="004D062C">
        <w:rPr>
          <w:rFonts w:ascii="Times New Roman" w:hAnsi="Times New Roman"/>
          <w:sz w:val="28"/>
          <w:szCs w:val="28"/>
        </w:rPr>
        <w:t>họp Đảng ủy Sở định kỳ mở rộng tháng 12/2021.</w:t>
      </w:r>
    </w:p>
    <w:p w:rsidR="007E3B20" w:rsidRPr="004D062C" w:rsidRDefault="00E20D7F" w:rsidP="00E20D7F">
      <w:pPr>
        <w:spacing w:before="60" w:after="60" w:line="2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D062C">
        <w:rPr>
          <w:rFonts w:ascii="Times New Roman" w:hAnsi="Times New Roman"/>
          <w:i/>
          <w:sz w:val="28"/>
          <w:szCs w:val="28"/>
        </w:rPr>
        <w:t>Thời gian, đ</w:t>
      </w:r>
      <w:r w:rsidR="007E3B20" w:rsidRPr="004D062C">
        <w:rPr>
          <w:rFonts w:ascii="Times New Roman" w:hAnsi="Times New Roman"/>
          <w:i/>
          <w:sz w:val="28"/>
          <w:szCs w:val="28"/>
        </w:rPr>
        <w:t>ịa điểm:</w:t>
      </w:r>
      <w:r w:rsidR="009E4A8D">
        <w:rPr>
          <w:rFonts w:ascii="Times New Roman" w:hAnsi="Times New Roman"/>
          <w:i/>
          <w:sz w:val="28"/>
          <w:szCs w:val="28"/>
        </w:rPr>
        <w:t xml:space="preserve"> </w:t>
      </w:r>
      <w:r w:rsidRPr="004D062C">
        <w:rPr>
          <w:rFonts w:ascii="Times New Roman" w:hAnsi="Times New Roman"/>
          <w:sz w:val="28"/>
          <w:szCs w:val="28"/>
        </w:rPr>
        <w:t>9 giờ 00</w:t>
      </w:r>
      <w:r w:rsidR="003777D4" w:rsidRPr="004D062C">
        <w:rPr>
          <w:rFonts w:ascii="Times New Roman" w:hAnsi="Times New Roman"/>
          <w:sz w:val="28"/>
          <w:szCs w:val="28"/>
        </w:rPr>
        <w:t>,</w:t>
      </w:r>
      <w:r w:rsidR="007E3B20" w:rsidRPr="004D062C">
        <w:rPr>
          <w:rFonts w:ascii="Times New Roman" w:hAnsi="Times New Roman"/>
          <w:sz w:val="28"/>
          <w:szCs w:val="28"/>
        </w:rPr>
        <w:t xml:space="preserve">Hội trường Sở. </w:t>
      </w:r>
    </w:p>
    <w:p w:rsidR="002E7BAB" w:rsidRPr="004D062C" w:rsidRDefault="003777D4" w:rsidP="0082585A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2</w:t>
      </w:r>
      <w:r w:rsidR="002E7BAB" w:rsidRPr="004D062C">
        <w:rPr>
          <w:rFonts w:ascii="Times New Roman" w:hAnsi="Times New Roman"/>
          <w:sz w:val="28"/>
          <w:szCs w:val="28"/>
          <w:lang w:val="ca-ES"/>
        </w:rPr>
        <w:t xml:space="preserve">. Phó trưởng phòng KT Nguyễn Văn Bảy </w:t>
      </w:r>
      <w:r w:rsidR="00223CBE" w:rsidRPr="004D062C">
        <w:rPr>
          <w:rFonts w:ascii="Times New Roman" w:hAnsi="Times New Roman"/>
          <w:sz w:val="28"/>
          <w:szCs w:val="28"/>
          <w:lang w:val="ca-ES"/>
        </w:rPr>
        <w:t>đi</w:t>
      </w:r>
      <w:r w:rsidR="0056313D" w:rsidRPr="004D062C">
        <w:rPr>
          <w:rFonts w:ascii="Times New Roman" w:hAnsi="Times New Roman"/>
          <w:sz w:val="28"/>
          <w:szCs w:val="28"/>
        </w:rPr>
        <w:t xml:space="preserve"> tập huấn mô hình máy bay không người lái tại </w:t>
      </w:r>
      <w:r w:rsidR="00101A36">
        <w:rPr>
          <w:rFonts w:ascii="Times New Roman" w:hAnsi="Times New Roman"/>
          <w:sz w:val="28"/>
          <w:szCs w:val="28"/>
        </w:rPr>
        <w:t xml:space="preserve">huyện </w:t>
      </w:r>
      <w:r w:rsidR="0056313D" w:rsidRPr="004D062C">
        <w:rPr>
          <w:rFonts w:ascii="Times New Roman" w:hAnsi="Times New Roman"/>
          <w:sz w:val="28"/>
          <w:szCs w:val="28"/>
        </w:rPr>
        <w:t>Bù Đăng</w:t>
      </w:r>
      <w:r w:rsidR="00223CBE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2E7BAB" w:rsidRPr="004D062C" w:rsidRDefault="002E7BAB" w:rsidP="0082585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2E7BAB" w:rsidRPr="004D062C" w:rsidRDefault="002E7BAB" w:rsidP="002E7BA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F27604" w:rsidRPr="004D062C">
        <w:rPr>
          <w:rFonts w:ascii="Times New Roman" w:hAnsi="Times New Roman"/>
          <w:sz w:val="28"/>
          <w:szCs w:val="28"/>
          <w:lang w:val="ca-ES"/>
        </w:rPr>
        <w:t>: Cả ngày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F13A7F" w:rsidRPr="004D062C">
        <w:rPr>
          <w:rFonts w:ascii="Times New Roman" w:hAnsi="Times New Roman"/>
          <w:sz w:val="28"/>
          <w:szCs w:val="28"/>
          <w:lang w:val="ca-ES"/>
        </w:rPr>
        <w:t>xe thuê</w:t>
      </w:r>
      <w:r w:rsidR="00BD4CE2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23CBE" w:rsidRPr="004D062C" w:rsidRDefault="003777D4" w:rsidP="00223CB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>3</w:t>
      </w:r>
      <w:r w:rsidR="00223CBE" w:rsidRPr="004D062C">
        <w:rPr>
          <w:rFonts w:ascii="Times New Roman" w:hAnsi="Times New Roman"/>
          <w:sz w:val="28"/>
          <w:szCs w:val="28"/>
          <w:lang w:val="ca-ES"/>
        </w:rPr>
        <w:t xml:space="preserve">. Phó trưởng phòng KT Nguyễn Tấn Phước </w:t>
      </w:r>
      <w:r w:rsidR="0056313D" w:rsidRPr="004D062C">
        <w:rPr>
          <w:rFonts w:ascii="Times New Roman" w:hAnsi="Times New Roman"/>
          <w:sz w:val="28"/>
          <w:szCs w:val="28"/>
          <w:lang w:val="ca-ES"/>
        </w:rPr>
        <w:t>đi tổng kết câu lạc bộ khuyến ngư, xã Phú Riềng, huyện Phú Riềng</w:t>
      </w:r>
      <w:r w:rsidR="00223CBE" w:rsidRPr="004D062C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23CBE" w:rsidRPr="004D062C" w:rsidRDefault="00223CBE" w:rsidP="00223CB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4D062C">
        <w:rPr>
          <w:rFonts w:ascii="Times New Roman" w:hAnsi="Times New Roman"/>
          <w:sz w:val="28"/>
          <w:szCs w:val="28"/>
          <w:lang w:val="ca-ES"/>
        </w:rPr>
        <w:t>: Nhân viên Phòng KT Nguyễn Thị Hiền.</w:t>
      </w:r>
    </w:p>
    <w:p w:rsidR="00223CBE" w:rsidRPr="004D062C" w:rsidRDefault="00223CBE" w:rsidP="00223CBE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D062C"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  <w:r w:rsidR="00EE0911" w:rsidRPr="004D062C">
        <w:rPr>
          <w:rFonts w:ascii="Times New Roman" w:hAnsi="Times New Roman"/>
          <w:sz w:val="28"/>
          <w:szCs w:val="28"/>
          <w:lang w:val="ca-ES"/>
        </w:rPr>
        <w:t>.</w:t>
      </w:r>
    </w:p>
    <w:p w:rsidR="00032F8E" w:rsidRPr="004D062C" w:rsidRDefault="00032F8E" w:rsidP="00032F8E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062C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5269E3" w:rsidRPr="004D062C" w:rsidRDefault="005269E3" w:rsidP="00A165B6">
      <w:pPr>
        <w:pStyle w:val="ListParagraph"/>
        <w:numPr>
          <w:ilvl w:val="0"/>
          <w:numId w:val="22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4D062C"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 làm việc tại trụ sở Trung tâm. </w:t>
      </w:r>
    </w:p>
    <w:p w:rsidR="00A165B6" w:rsidRPr="004D062C" w:rsidRDefault="00A165B6" w:rsidP="00A165B6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E1612C" w:rsidRPr="004D062C" w:rsidRDefault="00F46FBF" w:rsidP="005269E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4D062C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4D062C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4D062C">
        <w:rPr>
          <w:rFonts w:ascii="Times New Roman" w:hAnsi="Times New Roman"/>
          <w:sz w:val="28"/>
          <w:szCs w:val="28"/>
          <w:lang w:val="ca-ES"/>
        </w:rPr>
        <w:tab/>
      </w:r>
    </w:p>
    <w:p w:rsidR="00E1612C" w:rsidRPr="004D062C" w:rsidRDefault="00F46FBF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4D062C">
        <w:rPr>
          <w:rFonts w:ascii="Times New Roman" w:hAnsi="Times New Roman"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Cs/>
          <w:sz w:val="28"/>
          <w:szCs w:val="28"/>
          <w:lang w:val="ca-ES"/>
        </w:rPr>
        <w:tab/>
      </w:r>
      <w:r w:rsidR="00A10E2B">
        <w:rPr>
          <w:rFonts w:ascii="Times New Roman" w:hAnsi="Times New Roman"/>
          <w:bCs/>
          <w:sz w:val="28"/>
          <w:szCs w:val="28"/>
          <w:lang w:val="ca-ES"/>
        </w:rPr>
        <w:t xml:space="preserve">                           </w:t>
      </w:r>
      <w:r w:rsidR="003D754F">
        <w:rPr>
          <w:rFonts w:ascii="Times New Roman" w:hAnsi="Times New Roman"/>
          <w:bCs/>
          <w:sz w:val="28"/>
          <w:szCs w:val="28"/>
          <w:lang w:val="ca-ES"/>
        </w:rPr>
        <w:t xml:space="preserve">  </w:t>
      </w:r>
      <w:r w:rsidRPr="004D062C">
        <w:rPr>
          <w:rFonts w:ascii="Times New Roman" w:hAnsi="Times New Roman"/>
          <w:b/>
          <w:sz w:val="28"/>
          <w:szCs w:val="28"/>
        </w:rPr>
        <w:t>TL.</w:t>
      </w:r>
      <w:r w:rsidRPr="004D062C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E1612C" w:rsidRPr="004D062C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A10E2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</w:t>
      </w:r>
      <w:r w:rsidR="003D754F">
        <w:rPr>
          <w:rFonts w:ascii="Times New Roman" w:hAnsi="Times New Roman"/>
          <w:b/>
          <w:bCs/>
          <w:sz w:val="28"/>
          <w:szCs w:val="28"/>
          <w:lang w:val="ca-ES"/>
        </w:rPr>
        <w:t xml:space="preserve">   </w:t>
      </w: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E1612C" w:rsidRPr="004D06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Pr="004D06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Pr="004D06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Pr="004D06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Pr="004D062C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4D062C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3D4D36" w:rsidRPr="004D062C" w:rsidRDefault="003D4D3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332008" w:rsidRPr="004D062C" w:rsidRDefault="0033200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332008" w:rsidRPr="004D062C" w:rsidSect="00E1612C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DD" w:rsidRDefault="004729DD">
      <w:pPr>
        <w:spacing w:line="240" w:lineRule="auto"/>
      </w:pPr>
      <w:r>
        <w:separator/>
      </w:r>
    </w:p>
  </w:endnote>
  <w:endnote w:type="continuationSeparator" w:id="1">
    <w:p w:rsidR="004729DD" w:rsidRDefault="0047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4971A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F46FBF">
      <w:rPr>
        <w:rStyle w:val="PageNumber"/>
      </w:rPr>
      <w:instrText xml:space="preserve">PAGE  </w:instrText>
    </w:r>
    <w:r>
      <w:fldChar w:fldCharType="separate"/>
    </w:r>
    <w:r w:rsidR="00F46FBF">
      <w:rPr>
        <w:rStyle w:val="PageNumber"/>
        <w:lang w:val="vi-VN" w:eastAsia="vi-VN"/>
      </w:rPr>
      <w:t>4</w:t>
    </w:r>
    <w:r>
      <w:fldChar w:fldCharType="end"/>
    </w:r>
  </w:p>
  <w:p w:rsidR="00E1612C" w:rsidRDefault="00E161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F46FBF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DD" w:rsidRDefault="004729DD">
      <w:pPr>
        <w:spacing w:after="0"/>
      </w:pPr>
      <w:r>
        <w:separator/>
      </w:r>
    </w:p>
  </w:footnote>
  <w:footnote w:type="continuationSeparator" w:id="1">
    <w:p w:rsidR="004729DD" w:rsidRDefault="004729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DCA1D"/>
    <w:multiLevelType w:val="singleLevel"/>
    <w:tmpl w:val="FA2DCA1D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060B083B"/>
    <w:multiLevelType w:val="hybridMultilevel"/>
    <w:tmpl w:val="90742436"/>
    <w:lvl w:ilvl="0" w:tplc="5FF49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D7B49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7B485"/>
    <w:multiLevelType w:val="singleLevel"/>
    <w:tmpl w:val="1867B485"/>
    <w:lvl w:ilvl="0">
      <w:start w:val="1"/>
      <w:numFmt w:val="decimal"/>
      <w:suff w:val="space"/>
      <w:lvlText w:val="%1."/>
      <w:lvlJc w:val="left"/>
    </w:lvl>
  </w:abstractNum>
  <w:abstractNum w:abstractNumId="4">
    <w:nsid w:val="1A0D2B51"/>
    <w:multiLevelType w:val="hybridMultilevel"/>
    <w:tmpl w:val="2C2E5764"/>
    <w:lvl w:ilvl="0" w:tplc="68F63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198F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254FA"/>
    <w:multiLevelType w:val="hybridMultilevel"/>
    <w:tmpl w:val="AC442536"/>
    <w:lvl w:ilvl="0" w:tplc="F5D45FB2">
      <w:start w:val="5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C610BC"/>
    <w:multiLevelType w:val="hybridMultilevel"/>
    <w:tmpl w:val="DD6E74B6"/>
    <w:lvl w:ilvl="0" w:tplc="9C5635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816C5"/>
    <w:multiLevelType w:val="hybridMultilevel"/>
    <w:tmpl w:val="E61AF54C"/>
    <w:lvl w:ilvl="0" w:tplc="29A4D4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797BC0"/>
    <w:multiLevelType w:val="hybridMultilevel"/>
    <w:tmpl w:val="D110EF2C"/>
    <w:lvl w:ilvl="0" w:tplc="8AE0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AA3EBC"/>
    <w:multiLevelType w:val="hybridMultilevel"/>
    <w:tmpl w:val="E39EBF26"/>
    <w:lvl w:ilvl="0" w:tplc="5664915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CE64AD8"/>
    <w:multiLevelType w:val="hybridMultilevel"/>
    <w:tmpl w:val="0F44EA98"/>
    <w:lvl w:ilvl="0" w:tplc="E85E12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474D3A"/>
    <w:multiLevelType w:val="hybridMultilevel"/>
    <w:tmpl w:val="9F1A2B04"/>
    <w:lvl w:ilvl="0" w:tplc="47F62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016741"/>
    <w:multiLevelType w:val="hybridMultilevel"/>
    <w:tmpl w:val="56F80478"/>
    <w:lvl w:ilvl="0" w:tplc="C0B8E7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061CBC"/>
    <w:multiLevelType w:val="hybridMultilevel"/>
    <w:tmpl w:val="AF2EE6AA"/>
    <w:lvl w:ilvl="0" w:tplc="2D2C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010F3E"/>
    <w:multiLevelType w:val="hybridMultilevel"/>
    <w:tmpl w:val="43D248BC"/>
    <w:lvl w:ilvl="0" w:tplc="25BAA7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1C3F68"/>
    <w:multiLevelType w:val="hybridMultilevel"/>
    <w:tmpl w:val="ED0A2238"/>
    <w:lvl w:ilvl="0" w:tplc="E4180F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EB6150"/>
    <w:multiLevelType w:val="hybridMultilevel"/>
    <w:tmpl w:val="D46828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162CE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3D47AD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3965CD"/>
    <w:multiLevelType w:val="hybridMultilevel"/>
    <w:tmpl w:val="7B144D3C"/>
    <w:lvl w:ilvl="0" w:tplc="6764C63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8D0165"/>
    <w:multiLevelType w:val="hybridMultilevel"/>
    <w:tmpl w:val="2946D03A"/>
    <w:lvl w:ilvl="0" w:tplc="6FC2BD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10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17"/>
  </w:num>
  <w:num w:numId="12">
    <w:abstractNumId w:val="6"/>
  </w:num>
  <w:num w:numId="13">
    <w:abstractNumId w:val="9"/>
  </w:num>
  <w:num w:numId="14">
    <w:abstractNumId w:val="1"/>
  </w:num>
  <w:num w:numId="15">
    <w:abstractNumId w:val="11"/>
  </w:num>
  <w:num w:numId="16">
    <w:abstractNumId w:val="13"/>
  </w:num>
  <w:num w:numId="17">
    <w:abstractNumId w:val="16"/>
  </w:num>
  <w:num w:numId="18">
    <w:abstractNumId w:val="7"/>
  </w:num>
  <w:num w:numId="19">
    <w:abstractNumId w:val="20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1AA6"/>
    <w:rsid w:val="00032009"/>
    <w:rsid w:val="000322EF"/>
    <w:rsid w:val="00032F8E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718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7A0"/>
    <w:rsid w:val="00083DBA"/>
    <w:rsid w:val="0008424E"/>
    <w:rsid w:val="00086FEE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A36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0E0F"/>
    <w:rsid w:val="0018165E"/>
    <w:rsid w:val="00182270"/>
    <w:rsid w:val="0018263A"/>
    <w:rsid w:val="00182649"/>
    <w:rsid w:val="00182B60"/>
    <w:rsid w:val="00183483"/>
    <w:rsid w:val="001837C5"/>
    <w:rsid w:val="00183865"/>
    <w:rsid w:val="00184407"/>
    <w:rsid w:val="0018531D"/>
    <w:rsid w:val="0018642C"/>
    <w:rsid w:val="00190C62"/>
    <w:rsid w:val="00190F9A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B91"/>
    <w:rsid w:val="001D4D1F"/>
    <w:rsid w:val="001D5959"/>
    <w:rsid w:val="001D63B6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1528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3CE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72B7"/>
    <w:rsid w:val="00317773"/>
    <w:rsid w:val="003202B7"/>
    <w:rsid w:val="00320521"/>
    <w:rsid w:val="00320D9C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E0A"/>
    <w:rsid w:val="003C31D0"/>
    <w:rsid w:val="003C5F07"/>
    <w:rsid w:val="003C6277"/>
    <w:rsid w:val="003C6B44"/>
    <w:rsid w:val="003C706A"/>
    <w:rsid w:val="003C7A16"/>
    <w:rsid w:val="003C7F13"/>
    <w:rsid w:val="003D1DDB"/>
    <w:rsid w:val="003D42D7"/>
    <w:rsid w:val="003D4C38"/>
    <w:rsid w:val="003D4CCB"/>
    <w:rsid w:val="003D4D36"/>
    <w:rsid w:val="003D579A"/>
    <w:rsid w:val="003D754F"/>
    <w:rsid w:val="003D79D1"/>
    <w:rsid w:val="003D7BD0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9DD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71A1"/>
    <w:rsid w:val="004A0311"/>
    <w:rsid w:val="004A1C5B"/>
    <w:rsid w:val="004A1D98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5935"/>
    <w:rsid w:val="00555B7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41FF"/>
    <w:rsid w:val="005C583B"/>
    <w:rsid w:val="005C637C"/>
    <w:rsid w:val="005C6A47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7BC"/>
    <w:rsid w:val="00643FAA"/>
    <w:rsid w:val="006449B9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4534"/>
    <w:rsid w:val="006F599F"/>
    <w:rsid w:val="006F5B09"/>
    <w:rsid w:val="006F5F45"/>
    <w:rsid w:val="006F6BD9"/>
    <w:rsid w:val="006F6FFD"/>
    <w:rsid w:val="006F7169"/>
    <w:rsid w:val="006F722A"/>
    <w:rsid w:val="006F791B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4D7E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2A2E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1D1E"/>
    <w:rsid w:val="00802C06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F72"/>
    <w:rsid w:val="0082585A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9F8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A14"/>
    <w:rsid w:val="009D6665"/>
    <w:rsid w:val="009D6E18"/>
    <w:rsid w:val="009D7448"/>
    <w:rsid w:val="009D7BC6"/>
    <w:rsid w:val="009E0F63"/>
    <w:rsid w:val="009E105C"/>
    <w:rsid w:val="009E1CD4"/>
    <w:rsid w:val="009E4A8D"/>
    <w:rsid w:val="009E53D4"/>
    <w:rsid w:val="009E5F44"/>
    <w:rsid w:val="009E60DB"/>
    <w:rsid w:val="009E6627"/>
    <w:rsid w:val="009F01A9"/>
    <w:rsid w:val="009F0F56"/>
    <w:rsid w:val="009F1A21"/>
    <w:rsid w:val="009F3410"/>
    <w:rsid w:val="009F4E53"/>
    <w:rsid w:val="009F52AD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0E2B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06EB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9EF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6108"/>
    <w:rsid w:val="00B678C1"/>
    <w:rsid w:val="00B67D1E"/>
    <w:rsid w:val="00B706E4"/>
    <w:rsid w:val="00B70C49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4E66"/>
    <w:rsid w:val="00BB50F7"/>
    <w:rsid w:val="00BB5B47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127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2B8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468A"/>
    <w:rsid w:val="00CA560F"/>
    <w:rsid w:val="00CA600A"/>
    <w:rsid w:val="00CA7CF5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464"/>
    <w:rsid w:val="00CF60FA"/>
    <w:rsid w:val="00CF643D"/>
    <w:rsid w:val="00CF70FE"/>
    <w:rsid w:val="00D0009F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5DC7"/>
    <w:rsid w:val="00D866DA"/>
    <w:rsid w:val="00D868E5"/>
    <w:rsid w:val="00D90855"/>
    <w:rsid w:val="00D913BC"/>
    <w:rsid w:val="00D922EE"/>
    <w:rsid w:val="00D925BA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4AB1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3DDB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49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0FF7C49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4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1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8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E68501-E726-4661-A084-3C3E66C5F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52</cp:revision>
  <cp:lastPrinted>2021-07-26T02:21:00Z</cp:lastPrinted>
  <dcterms:created xsi:type="dcterms:W3CDTF">2021-12-26T05:00:00Z</dcterms:created>
  <dcterms:modified xsi:type="dcterms:W3CDTF">2021-12-27T01:20:00Z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FD87A9BF143746F28BAA04F6C1FF84E3</vt:lpwstr>
  </property>
</Properties>
</file>